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佰鹿微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1日 上午至2023年1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夏乾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