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山东海龙家具有限公司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20663-2023-QEO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2023年11月18日 上午至2023年11月20日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2023-11-16 13:30:00上午至2023-11-17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山东海龙家具有限公司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