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03405" w:rsidRPr="00E03405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03405" w:rsidRPr="00E03405">
              <w:rPr>
                <w:rFonts w:ascii="楷体" w:eastAsia="楷体" w:hAnsi="楷体" w:hint="eastAsia"/>
                <w:sz w:val="24"/>
                <w:szCs w:val="24"/>
              </w:rPr>
              <w:t>李增全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5741C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>20.</w:t>
            </w:r>
            <w:r w:rsidR="005741C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741CF"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36127" w:rsidRPr="00191047" w:rsidRDefault="00971600" w:rsidP="00C36127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C36127" w:rsidRPr="008C6BF3">
              <w:rPr>
                <w:rFonts w:ascii="楷体" w:eastAsia="楷体" w:hAnsi="楷体" w:cs="宋体" w:hint="eastAsia"/>
                <w:szCs w:val="21"/>
              </w:rPr>
              <w:t>：</w:t>
            </w:r>
            <w:r w:rsidR="00C36127" w:rsidRPr="00191047">
              <w:rPr>
                <w:rFonts w:ascii="楷体" w:eastAsia="楷体" w:hAnsi="楷体" w:cs="宋体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8.4外部提供过程、产品和服务的控制（8.4.1总则、8.4.2控制类型和程度、8.4.3提供给外部供方的信息），9.1.1监视、测量、分析和评价总则、9.1.3分析与评价、9.2 内部审核、10.2不合格和纠正措施，</w:t>
            </w:r>
          </w:p>
          <w:p w:rsidR="008973EE" w:rsidRPr="00C36127" w:rsidRDefault="00C36127" w:rsidP="00C36127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191047">
              <w:rPr>
                <w:rFonts w:ascii="楷体" w:eastAsia="楷体" w:hAnsi="楷体" w:cs="宋体" w:hint="eastAsia"/>
                <w:szCs w:val="21"/>
              </w:rPr>
              <w:t>EMS: 5.3组织的岗位、职责和权限、7.2能力、7.3意识、7.5.1形成文件的信息总则、7.5.2形成文件的信息的创建和更新、7.5.3形成文件的信息的控制、9.2 内部审核、10.2不合格和纠正措施，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36127" w:rsidRPr="00F44D4E" w:rsidTr="009A5CC2">
        <w:trPr>
          <w:trHeight w:val="516"/>
        </w:trPr>
        <w:tc>
          <w:tcPr>
            <w:tcW w:w="1242" w:type="dxa"/>
            <w:vAlign w:val="center"/>
          </w:tcPr>
          <w:p w:rsidR="00C36127" w:rsidRPr="00F44D4E" w:rsidRDefault="00C36127" w:rsidP="00F41B64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C36127" w:rsidRDefault="00C36127" w:rsidP="00F41B6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C36127" w:rsidRDefault="00C36127" w:rsidP="00F41B6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C36127" w:rsidRPr="00F44D4E" w:rsidRDefault="00C36127" w:rsidP="00F41B6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36127" w:rsidRDefault="00C36127" w:rsidP="00053124">
            <w:pPr>
              <w:spacing w:beforeLines="69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合规性评价，应急准备和相应控制，不符合纠正与预防，事故事件调查处理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23D34">
              <w:rPr>
                <w:rFonts w:ascii="楷体" w:eastAsia="楷体" w:hAnsi="楷体" w:cs="宋体" w:hint="eastAsia"/>
                <w:sz w:val="24"/>
                <w:szCs w:val="24"/>
              </w:rPr>
              <w:t>负责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供方管理、采购、</w:t>
            </w:r>
            <w:r w:rsidRPr="00523D34">
              <w:rPr>
                <w:rFonts w:ascii="楷体" w:eastAsia="楷体" w:hAnsi="楷体" w:cs="宋体" w:hint="eastAsia"/>
                <w:sz w:val="24"/>
                <w:szCs w:val="24"/>
              </w:rPr>
              <w:t>宣传影响主要供应商及外包方等相关方的环境行为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C36127" w:rsidRPr="00F44D4E" w:rsidRDefault="00C36127" w:rsidP="00053124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与二阶段远程审核一致，确认满足要求</w:t>
            </w:r>
          </w:p>
        </w:tc>
        <w:tc>
          <w:tcPr>
            <w:tcW w:w="1585" w:type="dxa"/>
          </w:tcPr>
          <w:p w:rsidR="00C36127" w:rsidRPr="00F44D4E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1941D9" w:rsidRPr="00F44D4E" w:rsidTr="00EC6620">
        <w:trPr>
          <w:trHeight w:val="516"/>
        </w:trPr>
        <w:tc>
          <w:tcPr>
            <w:tcW w:w="1242" w:type="dxa"/>
            <w:vAlign w:val="center"/>
          </w:tcPr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Q6.2</w:t>
            </w:r>
          </w:p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E6.2</w:t>
            </w:r>
          </w:p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941D9" w:rsidRPr="000D616D" w:rsidRDefault="001941D9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/>
                <w:sz w:val="24"/>
                <w:szCs w:val="24"/>
              </w:rPr>
              <w:t>查行政部目标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38489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      2020.3.2考核情况</w:t>
            </w:r>
          </w:p>
          <w:p w:rsidR="001941D9" w:rsidRPr="000D616D" w:rsidRDefault="00CC2EAC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培训计划完成率</w:t>
            </w:r>
            <w:r w:rsidR="001941D9" w:rsidRPr="000D616D">
              <w:rPr>
                <w:rFonts w:ascii="楷体" w:eastAsia="楷体" w:hAnsi="楷体" w:cs="宋体" w:hint="eastAsia"/>
                <w:sz w:val="24"/>
                <w:szCs w:val="24"/>
              </w:rPr>
              <w:t>达95%以上；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100%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供方评定合格率</w:t>
            </w:r>
            <w:r w:rsidR="00BE5169">
              <w:rPr>
                <w:rFonts w:ascii="楷体" w:eastAsia="楷体" w:hAnsi="楷体" w:cs="宋体" w:hint="eastAsia"/>
                <w:sz w:val="24"/>
                <w:szCs w:val="24"/>
              </w:rPr>
              <w:t>90</w:t>
            </w:r>
            <w:r w:rsidRPr="000D616D">
              <w:rPr>
                <w:rFonts w:ascii="楷体" w:eastAsia="楷体" w:hAnsi="楷体" w:cs="宋体"/>
                <w:sz w:val="24"/>
                <w:szCs w:val="24"/>
              </w:rPr>
              <w:t>%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</w:t>
            </w:r>
            <w:r w:rsidR="00BE5169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100%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固体废弃物分类处理100%；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100%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潜在火灾发生概率为0；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    0次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触电事故发生率为0：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      0次</w:t>
            </w:r>
          </w:p>
          <w:p w:rsidR="001941D9" w:rsidRPr="000D616D" w:rsidRDefault="00B473D8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抽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管理目标、指标及其管理方案</w:t>
            </w:r>
            <w:r w:rsidR="001941D9" w:rsidRPr="000D616D">
              <w:rPr>
                <w:rFonts w:ascii="楷体" w:eastAsia="楷体" w:hAnsi="楷体" w:cs="宋体" w:hint="eastAsia"/>
                <w:sz w:val="24"/>
                <w:szCs w:val="24"/>
              </w:rPr>
              <w:t>，明确了措施、责任人、时间、资金投入要求。</w:t>
            </w:r>
          </w:p>
          <w:p w:rsidR="00CC2EAC" w:rsidRPr="000D616D" w:rsidRDefault="00CC2EAC" w:rsidP="00CC2EA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查固废分类处置的管理方案，方法、措施/技术手段：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对人员进行培训并督导执行，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根据固废的性质不同分类存放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，利用小包装盒装硒鼓、墨盒、光盘、硬盘和计算机附属部件等，并在包装盒外标记，与硒鼓、墨盒与计算机维修单位建立长期合作关系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；对于有进一步利用价值的固废，应回收利用；难以自行处置的固废，由专门的垃圾处理站回收处置；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管理部门：行政部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；资金投入：</w:t>
            </w:r>
            <w:r w:rsidR="008B5576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000元。检查人：管代，时间要求：2019年9月——2020年12月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D616D" w:rsidRPr="000D616D" w:rsidRDefault="000D616D" w:rsidP="000D61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查火灾/触电事故为零的管理方案，方法、措施/技术手段：制定火灾应急预案，进行应急演练、对人员进行培训火灾安全意识，用电过程需要采取好防护措施，每季度对电气线路进行专人检查，在各区域配备消防器材；管理部门：行政部，资金投入：5000元，检查人：管代。时间要求：2019年9月——2020年12月。</w:t>
            </w:r>
          </w:p>
          <w:p w:rsidR="000D616D" w:rsidRPr="000D616D" w:rsidRDefault="000D616D" w:rsidP="000D61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编制：行政部，审核：饶念、批准：钟恢明，日期：</w:t>
            </w:r>
            <w:r w:rsidRPr="000D616D">
              <w:rPr>
                <w:rFonts w:ascii="楷体" w:eastAsia="楷体" w:hAnsi="楷体" w:cs="宋体"/>
                <w:sz w:val="24"/>
                <w:szCs w:val="24"/>
              </w:rPr>
              <w:t>2019.9.6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1941D9" w:rsidRDefault="00ED4226" w:rsidP="00ED42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  <w:p w:rsidR="005741CF" w:rsidRPr="000D616D" w:rsidRDefault="005741CF" w:rsidP="005741C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与二阶段远程审核一致，确认满足要求</w:t>
            </w:r>
          </w:p>
        </w:tc>
        <w:tc>
          <w:tcPr>
            <w:tcW w:w="1585" w:type="dxa"/>
          </w:tcPr>
          <w:p w:rsidR="001941D9" w:rsidRPr="00523D34" w:rsidRDefault="005741CF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C36127" w:rsidRPr="00F44D4E" w:rsidTr="00EC6620">
        <w:trPr>
          <w:trHeight w:val="516"/>
        </w:trPr>
        <w:tc>
          <w:tcPr>
            <w:tcW w:w="1242" w:type="dxa"/>
            <w:vAlign w:val="center"/>
          </w:tcPr>
          <w:p w:rsidR="00C36127" w:rsidRPr="009B7D75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C36127" w:rsidRPr="009B7D75" w:rsidRDefault="00C36127" w:rsidP="00F41B6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7D75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C36127" w:rsidRPr="009B7D75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C36127" w:rsidRPr="009B7D75" w:rsidRDefault="00C36127" w:rsidP="00F41B6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C36127" w:rsidRPr="009B7D75" w:rsidRDefault="00C36127" w:rsidP="00F41B6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</w:t>
            </w:r>
            <w:r w:rsidRPr="009B7D7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还通过文件发放、会议传达、专题培训等方式进行内部知识的获得、交流和更新等。</w:t>
            </w:r>
          </w:p>
          <w:p w:rsidR="00C36127" w:rsidRDefault="00C36127" w:rsidP="00F41B64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  <w:p w:rsidR="00C36127" w:rsidRPr="009B7D75" w:rsidRDefault="00C36127" w:rsidP="00F41B64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与二阶段远程审核一致，确认满足要求。</w:t>
            </w:r>
          </w:p>
        </w:tc>
        <w:tc>
          <w:tcPr>
            <w:tcW w:w="1585" w:type="dxa"/>
          </w:tcPr>
          <w:p w:rsidR="00C36127" w:rsidRPr="00523D34" w:rsidRDefault="00C36127" w:rsidP="00F41B6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C36127"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4444E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1941D9" w:rsidRPr="00242311" w:rsidRDefault="001941D9" w:rsidP="001941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42311">
              <w:rPr>
                <w:rFonts w:ascii="楷体" w:eastAsia="楷体" w:hAnsi="楷体" w:hint="eastAsia"/>
                <w:sz w:val="24"/>
                <w:szCs w:val="24"/>
              </w:rPr>
              <w:t>Q7.1.2、</w:t>
            </w:r>
          </w:p>
          <w:p w:rsidR="001941D9" w:rsidRPr="00242311" w:rsidRDefault="001941D9" w:rsidP="001941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42311">
              <w:rPr>
                <w:rFonts w:ascii="楷体" w:eastAsia="楷体" w:hAnsi="楷体" w:hint="eastAsia"/>
                <w:sz w:val="24"/>
                <w:szCs w:val="24"/>
              </w:rPr>
              <w:t>Q7.2、7.3</w:t>
            </w:r>
          </w:p>
          <w:p w:rsidR="001941D9" w:rsidRPr="00242311" w:rsidRDefault="001941D9" w:rsidP="001941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42311">
              <w:rPr>
                <w:rFonts w:ascii="楷体" w:eastAsia="楷体" w:hAnsi="楷体" w:hint="eastAsia"/>
                <w:sz w:val="24"/>
                <w:szCs w:val="24"/>
              </w:rPr>
              <w:t>E7.2、7.3</w:t>
            </w:r>
          </w:p>
          <w:p w:rsidR="004D55E7" w:rsidRPr="004444E4" w:rsidRDefault="004D55E7" w:rsidP="001941D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D55E7" w:rsidRPr="004444E4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编制执行《人力资源控制程序</w:t>
            </w:r>
            <w:r w:rsidR="009B7D75" w:rsidRPr="004444E4">
              <w:rPr>
                <w:rFonts w:ascii="楷体" w:eastAsia="楷体" w:hAnsi="楷体"/>
                <w:sz w:val="24"/>
                <w:szCs w:val="24"/>
              </w:rPr>
              <w:t>ZJHJ-CX03-2019</w:t>
            </w:r>
            <w:r w:rsidRPr="004444E4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3B4DB8" w:rsidRPr="004444E4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 w:rsidRPr="004444E4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t>销售人员、检验人员等；人员配置基本满足日常管理体系运行要求。</w:t>
            </w:r>
          </w:p>
          <w:p w:rsidR="004D55E7" w:rsidRPr="004444E4" w:rsidRDefault="00F52928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4D55E7" w:rsidRPr="004444E4">
              <w:rPr>
                <w:rFonts w:ascii="楷体" w:eastAsia="楷体" w:hAnsi="楷体" w:hint="eastAsia"/>
                <w:sz w:val="24"/>
                <w:szCs w:val="24"/>
              </w:rPr>
              <w:t>对各岗位人员进行能</w:t>
            </w:r>
            <w:r w:rsidR="004D55E7" w:rsidRPr="004444E4">
              <w:rPr>
                <w:rFonts w:ascii="楷体" w:eastAsia="楷体" w:hAnsi="楷体" w:cs="Arial" w:hint="eastAsia"/>
                <w:sz w:val="24"/>
                <w:szCs w:val="24"/>
              </w:rPr>
              <w:t>力考核，根据结果采取措施，通常是采取培训方式。</w:t>
            </w:r>
          </w:p>
          <w:p w:rsidR="004D55E7" w:rsidRPr="008B5576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8B5576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F46C3F" w:rsidRPr="008B5576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B970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92812" w:rsidRPr="008B5576">
              <w:rPr>
                <w:rFonts w:ascii="楷体" w:eastAsia="楷体" w:hAnsi="楷体" w:hint="eastAsia"/>
                <w:sz w:val="24"/>
                <w:szCs w:val="24"/>
              </w:rPr>
              <w:t>度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培训计划</w:t>
            </w:r>
            <w:r w:rsidR="00F46C3F" w:rsidRPr="008B5576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20F6D" w:rsidRPr="008B5576">
              <w:rPr>
                <w:rFonts w:ascii="楷体" w:eastAsia="楷体" w:hAnsi="楷体" w:hint="eastAsia"/>
                <w:sz w:val="24"/>
                <w:szCs w:val="24"/>
              </w:rPr>
              <w:t xml:space="preserve">编制: 行政部 批准: </w:t>
            </w:r>
            <w:r w:rsidR="00527D29" w:rsidRPr="008B5576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 w:rsidR="00520F6D" w:rsidRPr="008B5576">
              <w:rPr>
                <w:rFonts w:ascii="楷体" w:eastAsia="楷体" w:hAnsi="楷体" w:hint="eastAsia"/>
                <w:sz w:val="24"/>
                <w:szCs w:val="24"/>
              </w:rPr>
              <w:t>，日期:2019年</w:t>
            </w:r>
            <w:r w:rsidR="008B5576" w:rsidRPr="008B557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520F6D" w:rsidRPr="008B557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27D29" w:rsidRPr="008B557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8598C" w:rsidRPr="008B557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92812" w:rsidRPr="008B5576">
              <w:rPr>
                <w:rFonts w:ascii="楷体" w:eastAsia="楷体" w:hAnsi="楷体" w:hint="eastAsia"/>
                <w:sz w:val="24"/>
                <w:szCs w:val="24"/>
              </w:rPr>
              <w:t>。培训内容涉及：标准、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体系文件、</w:t>
            </w:r>
            <w:r w:rsidR="00692812" w:rsidRPr="008B5576">
              <w:rPr>
                <w:rFonts w:ascii="楷体" w:eastAsia="楷体" w:hAnsi="楷体" w:hint="eastAsia"/>
                <w:sz w:val="24"/>
                <w:szCs w:val="24"/>
              </w:rPr>
              <w:t>内审员、岗位技能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A102C" w:rsidRPr="008B5576">
              <w:rPr>
                <w:rFonts w:ascii="楷体" w:eastAsia="楷体" w:hAnsi="楷体" w:hint="eastAsia"/>
                <w:sz w:val="24"/>
                <w:szCs w:val="24"/>
              </w:rPr>
              <w:t>环境、安全管理目标及方案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、相关法规等。</w:t>
            </w:r>
          </w:p>
          <w:p w:rsidR="008B5576" w:rsidRDefault="00527D29" w:rsidP="00527D2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t>查到：《培训记录及培训效果评价表》，</w:t>
            </w:r>
          </w:p>
          <w:p w:rsidR="008B5576" w:rsidRPr="008B5576" w:rsidRDefault="008B5576" w:rsidP="008B557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8B5576">
              <w:rPr>
                <w:rFonts w:ascii="楷体" w:eastAsia="楷体" w:hAnsi="楷体" w:hint="eastAsia"/>
                <w:sz w:val="24"/>
                <w:szCs w:val="24"/>
              </w:rPr>
              <w:t>1、2019.9.1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日ISO9001：2015标准知识、概念培训，记录了培训内容摘要，通过现场提问答辩对培训效果予以考核评价，考核合格。</w:t>
            </w:r>
          </w:p>
          <w:p w:rsidR="00527D29" w:rsidRPr="008B5576" w:rsidRDefault="008B5576" w:rsidP="008B557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8B5576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Pr="008B5576">
              <w:rPr>
                <w:rFonts w:ascii="楷体" w:eastAsia="楷体" w:hAnsi="楷体"/>
                <w:sz w:val="24"/>
                <w:szCs w:val="24"/>
              </w:rPr>
              <w:t>2019.9.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="00527D29" w:rsidRPr="008B5576">
              <w:rPr>
                <w:rFonts w:ascii="楷体" w:eastAsia="楷体" w:hAnsi="楷体" w:hint="eastAsia"/>
                <w:sz w:val="24"/>
                <w:szCs w:val="24"/>
              </w:rPr>
              <w:t>日管理手册、程序文件培训，记录了培训内容摘要，通过现场提问答辩对培训效果予以考核评价，考核合格。</w:t>
            </w:r>
          </w:p>
          <w:p w:rsidR="008B5576" w:rsidRPr="008B5576" w:rsidRDefault="008B5576" w:rsidP="008B557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B5576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B5576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日管理体系内审员培训，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培训人员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李增全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周伟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，记录了培训内容摘要，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通过现场提问答辩对培训效果予以考核评价，考核合格。</w:t>
            </w:r>
          </w:p>
          <w:p w:rsidR="00527D29" w:rsidRPr="004444E4" w:rsidRDefault="008B5576" w:rsidP="00527D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2019.1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23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日环境、安全管理目标及方案培训，培训方式授课，有培训内容摘要，经现场口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头问答的方式进行了考核，考核合格。</w:t>
            </w:r>
          </w:p>
          <w:p w:rsidR="00527D29" w:rsidRPr="004444E4" w:rsidRDefault="008B5576" w:rsidP="00527D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/>
                <w:sz w:val="24"/>
                <w:szCs w:val="24"/>
              </w:rPr>
              <w:t>.1</w:t>
            </w:r>
            <w:r w:rsidR="00527D29" w:rsidRPr="004444E4">
              <w:rPr>
                <w:rFonts w:ascii="楷体" w:eastAsia="楷体" w:hAnsi="楷体" w:cs="Arial"/>
                <w:sz w:val="24"/>
                <w:szCs w:val="24"/>
              </w:rPr>
              <w:t>.19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Pr="008B5576">
              <w:rPr>
                <w:rFonts w:ascii="楷体" w:eastAsia="楷体" w:hAnsi="楷体" w:cs="Arial" w:hint="eastAsia"/>
                <w:sz w:val="24"/>
                <w:szCs w:val="24"/>
              </w:rPr>
              <w:t>业务员在外安全事项的培训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，培训方式授课，有培训内容摘要，经现场口头问答的方式进行了考核，考核合格。</w:t>
            </w:r>
          </w:p>
          <w:p w:rsidR="00527D29" w:rsidRPr="004444E4" w:rsidRDefault="00527D29" w:rsidP="00527D2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</w:t>
            </w:r>
            <w:r w:rsidRPr="004444E4">
              <w:rPr>
                <w:rFonts w:ascii="楷体" w:eastAsia="楷体" w:hAnsi="楷体" w:hint="eastAsia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527D29" w:rsidRPr="004444E4" w:rsidRDefault="00527D29" w:rsidP="00527D2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查无特种作业人员。</w:t>
            </w:r>
          </w:p>
          <w:p w:rsidR="00527D29" w:rsidRPr="004444E4" w:rsidRDefault="00527D29" w:rsidP="00527D2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提供技术人员饶念研究生毕业证，专业环境工程。</w:t>
            </w:r>
          </w:p>
          <w:p w:rsidR="00527D29" w:rsidRPr="004444E4" w:rsidRDefault="00527D29" w:rsidP="00527D2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提供技术人员李增全大学毕业证，专业环境工程。</w:t>
            </w:r>
          </w:p>
          <w:p w:rsidR="00527D29" w:rsidRPr="004444E4" w:rsidRDefault="00527D29" w:rsidP="00527D2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2781300" cy="1840803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645" cy="1841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4E4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2945237" cy="2085975"/>
                  <wp:effectExtent l="19050" t="0" r="7513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022" cy="2089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5E7" w:rsidRDefault="00527D29" w:rsidP="00527D2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企业已对人力资源的管理、控制进行了策划，并已实施控制。</w:t>
            </w:r>
          </w:p>
          <w:p w:rsidR="005741CF" w:rsidRPr="004444E4" w:rsidRDefault="005741CF" w:rsidP="00527D2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与二阶段远程审核一致，确认满足要求。</w:t>
            </w:r>
          </w:p>
        </w:tc>
        <w:tc>
          <w:tcPr>
            <w:tcW w:w="1585" w:type="dxa"/>
          </w:tcPr>
          <w:p w:rsidR="004D55E7" w:rsidRPr="00523D34" w:rsidRDefault="005741CF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0E6907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1941D9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1941D9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  <w:p w:rsidR="001941D9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1941D9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  <w:p w:rsidR="004D55E7" w:rsidRPr="000E6907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4444E4" w:rsidRPr="004444E4">
              <w:rPr>
                <w:rFonts w:ascii="楷体" w:eastAsia="楷体" w:hAnsi="楷体" w:cs="宋体"/>
                <w:sz w:val="24"/>
                <w:szCs w:val="24"/>
              </w:rPr>
              <w:t>ZJHJ-CX05-2019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</w:t>
            </w:r>
            <w:r w:rsidR="008B7990" w:rsidRPr="000E6907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/0；《质量、环境、职业健康安全管理体系程序文件》版本：</w:t>
            </w:r>
            <w:r w:rsidR="008B7990" w:rsidRPr="000E6907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/0，有</w:t>
            </w:r>
            <w:r w:rsidR="00196076" w:rsidRPr="000E6907">
              <w:rPr>
                <w:rFonts w:ascii="楷体" w:eastAsia="楷体" w:hAnsi="楷体" w:cs="宋体" w:hint="eastAsia"/>
                <w:sz w:val="24"/>
                <w:szCs w:val="24"/>
              </w:rPr>
              <w:t>管理制度、操作规程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，以及相关运行记录等。以上文件编制人：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="000E6907" w:rsidRPr="000E6907">
              <w:rPr>
                <w:rFonts w:ascii="楷体" w:eastAsia="楷体" w:hAnsi="楷体" w:cs="Arial" w:hint="eastAsia"/>
                <w:sz w:val="24"/>
                <w:szCs w:val="24"/>
              </w:rPr>
              <w:t>饶念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 w:rsidR="000E6907" w:rsidRPr="000E6907">
              <w:rPr>
                <w:rFonts w:ascii="楷体" w:eastAsia="楷体" w:hAnsi="楷体" w:cs="宋体" w:hint="eastAsia"/>
                <w:sz w:val="24"/>
                <w:szCs w:val="24"/>
              </w:rPr>
              <w:t>钟恢明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CB1FBC" w:rsidRPr="000E6907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0E6907" w:rsidRPr="000E6907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A6131" w:rsidRPr="000E690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公司体系文件运行良好，能够满足经营需要。公司文件经过验证手册和程序文件基本符合ISO9001：2015、ISO14001:2015、</w:t>
            </w:r>
            <w:r w:rsidR="00AA6131" w:rsidRPr="000E6907">
              <w:rPr>
                <w:rFonts w:ascii="楷体" w:eastAsia="楷体" w:hAnsi="楷体" w:cs="宋体" w:hint="eastAsia"/>
                <w:sz w:val="24"/>
                <w:szCs w:val="24"/>
              </w:rPr>
              <w:t>ISO45001:2018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5E20E9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5E20E9" w:rsidRPr="000E6907">
              <w:rPr>
                <w:rFonts w:ascii="楷体" w:eastAsia="楷体" w:hAnsi="楷体" w:cs="宋体"/>
                <w:sz w:val="24"/>
                <w:szCs w:val="24"/>
              </w:rPr>
              <w:t>文件发放、回收登记表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》，所有文件均由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</w:t>
            </w:r>
            <w:r w:rsidR="00516693" w:rsidRPr="000E6907">
              <w:rPr>
                <w:rFonts w:ascii="楷体" w:eastAsia="楷体" w:hAnsi="楷体" w:cs="宋体" w:hint="eastAsia"/>
                <w:sz w:val="24"/>
                <w:szCs w:val="24"/>
              </w:rPr>
              <w:t>《外来文件清单》、</w:t>
            </w:r>
            <w:r w:rsidR="0090402A" w:rsidRPr="000E6907">
              <w:rPr>
                <w:rFonts w:ascii="楷体" w:eastAsia="楷体" w:hAnsi="楷体" w:cs="宋体" w:hint="eastAsia"/>
                <w:sz w:val="24"/>
                <w:szCs w:val="24"/>
              </w:rPr>
              <w:t>《环境法律法规及其他要求清单》、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0402A" w:rsidRPr="000E6907">
              <w:rPr>
                <w:rFonts w:ascii="楷体" w:eastAsia="楷体" w:hAnsi="楷体" w:cs="宋体" w:hint="eastAsia"/>
                <w:sz w:val="24"/>
                <w:szCs w:val="24"/>
              </w:rPr>
              <w:t>职业健康安全法律法规及其他要求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清单》，有：《中华人民共和国环境保护法》、《中华人民共和国安全生产法》、</w:t>
            </w:r>
            <w:r w:rsidR="004444E4" w:rsidRPr="004444E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《环境影响评价技术导则 总纲》、《环境影响评价技术导则 大气环境》</w:t>
            </w:r>
            <w:r w:rsidRPr="004444E4"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ED7F2E" w:rsidRPr="000E6907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查作废文件控制：</w:t>
            </w:r>
            <w:r w:rsidR="00273CE2" w:rsidRPr="000E6907">
              <w:rPr>
                <w:rFonts w:ascii="楷体" w:eastAsia="楷体" w:hAnsi="楷体" w:cs="宋体" w:hint="eastAsia"/>
                <w:sz w:val="24"/>
                <w:szCs w:val="24"/>
              </w:rPr>
              <w:t>根据文审要求修订了管理手册，替换了修改页，原页面销毁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D7F2E" w:rsidRPr="000E6907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现场查看组织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ED7F2E" w:rsidRPr="000E6907" w:rsidRDefault="00502C53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查到了“记录一览表</w:t>
            </w:r>
            <w:r w:rsidR="009A6F79" w:rsidRPr="000E6907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ED7F2E" w:rsidRPr="000E6907">
              <w:rPr>
                <w:rFonts w:ascii="楷体" w:eastAsia="楷体" w:hAnsi="楷体" w:cs="宋体" w:hint="eastAsia"/>
                <w:sz w:val="24"/>
                <w:szCs w:val="24"/>
              </w:rPr>
              <w:t>，记录设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置符合公司实施运行要求，基本包含了体系要求的相关记录；《记录一览表</w:t>
            </w:r>
            <w:r w:rsidR="00ED7F2E" w:rsidRPr="000E6907">
              <w:rPr>
                <w:rFonts w:ascii="楷体" w:eastAsia="楷体" w:hAnsi="楷体" w:cs="宋体" w:hint="eastAsia"/>
                <w:sz w:val="24"/>
                <w:szCs w:val="24"/>
              </w:rPr>
              <w:t>》，内容清晰，规定了记录的名称、编号、保存期限等信息。 记录以名称、编号进行唯一性标识。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现场查阅了记录：《</w:t>
            </w:r>
            <w:r w:rsidR="00502C53" w:rsidRPr="000E6907">
              <w:rPr>
                <w:rFonts w:ascii="楷体" w:eastAsia="楷体" w:hAnsi="楷体" w:cs="宋体" w:hint="eastAsia"/>
                <w:sz w:val="24"/>
                <w:szCs w:val="24"/>
              </w:rPr>
              <w:t>合规性评价报告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02C53" w:rsidRPr="000E6907">
              <w:rPr>
                <w:rFonts w:ascii="楷体" w:eastAsia="楷体" w:hAnsi="楷体" w:cs="宋体" w:hint="eastAsia"/>
                <w:sz w:val="24"/>
                <w:szCs w:val="24"/>
              </w:rPr>
              <w:t>应急演练记录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02C53" w:rsidRPr="000E6907">
              <w:rPr>
                <w:rFonts w:ascii="楷体" w:eastAsia="楷体" w:hAnsi="楷体" w:cs="宋体" w:hint="eastAsia"/>
                <w:sz w:val="24"/>
                <w:szCs w:val="24"/>
              </w:rPr>
              <w:t>顾客满意度统计分析报告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》、《环境、安全检查记录》等体系运行记录，记录比较完整，内容规范全面，字迹清楚，有填表人、检查人等信息，易于检索，符合要求。</w:t>
            </w:r>
          </w:p>
          <w:p w:rsidR="00ED7F2E" w:rsidRPr="000E6907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ED7F2E" w:rsidRPr="000E6907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经了解，目前作废文件已销毁，由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统一处理。</w:t>
            </w:r>
          </w:p>
          <w:p w:rsidR="004D55E7" w:rsidRDefault="00ED7F2E" w:rsidP="00633A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E6907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</w:t>
            </w:r>
            <w:r w:rsidR="004D55E7" w:rsidRPr="000E690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741CF" w:rsidRPr="000E6907" w:rsidRDefault="005741CF" w:rsidP="00633A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与二阶段远程审核一致，确认满足要求。</w:t>
            </w:r>
          </w:p>
        </w:tc>
        <w:tc>
          <w:tcPr>
            <w:tcW w:w="1585" w:type="dxa"/>
          </w:tcPr>
          <w:p w:rsidR="004D55E7" w:rsidRPr="00523D34" w:rsidRDefault="005741CF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C36127" w:rsidRPr="00F44D4E" w:rsidTr="001C51A9">
        <w:trPr>
          <w:trHeight w:val="818"/>
        </w:trPr>
        <w:tc>
          <w:tcPr>
            <w:tcW w:w="1242" w:type="dxa"/>
            <w:vAlign w:val="center"/>
          </w:tcPr>
          <w:p w:rsidR="00C36127" w:rsidRPr="000E6907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C36127" w:rsidRPr="000E6907" w:rsidRDefault="00C36127" w:rsidP="00F41B6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606" w:type="dxa"/>
          </w:tcPr>
          <w:p w:rsidR="00C36127" w:rsidRPr="000E6907" w:rsidRDefault="00C36127" w:rsidP="00F41B6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C36127" w:rsidRPr="000E6907" w:rsidRDefault="00C36127" w:rsidP="00F41B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C36127" w:rsidRPr="000E6907" w:rsidRDefault="00C36127" w:rsidP="00F41B6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外包供方评审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、顾客满意度测量等的方式完成。</w:t>
            </w:r>
          </w:p>
          <w:p w:rsidR="00C36127" w:rsidRDefault="00C36127" w:rsidP="00F41B6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C36127" w:rsidRPr="000E6907" w:rsidRDefault="00C36127" w:rsidP="00F41B6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</w:t>
            </w:r>
          </w:p>
        </w:tc>
        <w:tc>
          <w:tcPr>
            <w:tcW w:w="1585" w:type="dxa"/>
          </w:tcPr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C36127"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53404C" w:rsidRPr="00F44D4E" w:rsidTr="001C51A9">
        <w:trPr>
          <w:trHeight w:val="818"/>
        </w:trPr>
        <w:tc>
          <w:tcPr>
            <w:tcW w:w="1242" w:type="dxa"/>
            <w:vAlign w:val="center"/>
          </w:tcPr>
          <w:p w:rsidR="0053404C" w:rsidRPr="00500565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00565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ED4226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00565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ED4226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  <w:p w:rsidR="00ED4226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00565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ED4226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  <w:p w:rsidR="0053404C" w:rsidRPr="00500565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386171" w:rsidRPr="00316FF8" w:rsidRDefault="00386171" w:rsidP="0068618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由组</w:t>
            </w:r>
            <w:r w:rsidRPr="00316FF8">
              <w:rPr>
                <w:rFonts w:ascii="楷体" w:eastAsia="楷体" w:hAnsi="楷体" w:cs="楷体" w:hint="eastAsia"/>
                <w:sz w:val="24"/>
                <w:szCs w:val="24"/>
              </w:rPr>
              <w:t>长</w:t>
            </w:r>
            <w:r w:rsidR="00F14FBF" w:rsidRPr="00316FF8">
              <w:rPr>
                <w:rFonts w:ascii="楷体" w:eastAsia="楷体" w:hAnsi="楷体" w:cs="楷体" w:hint="eastAsia"/>
                <w:sz w:val="24"/>
                <w:szCs w:val="24"/>
              </w:rPr>
              <w:t>饶念</w:t>
            </w:r>
            <w:r w:rsidRPr="00316FF8">
              <w:rPr>
                <w:rFonts w:ascii="楷体" w:eastAsia="楷体" w:hAnsi="楷体" w:cs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316FF8" w:rsidRDefault="00386171" w:rsidP="006A31E8">
            <w:pPr>
              <w:spacing w:line="360" w:lineRule="auto"/>
              <w:ind w:left="456" w:hangingChars="190" w:hanging="456"/>
              <w:rPr>
                <w:rFonts w:ascii="楷体" w:eastAsia="楷体" w:hAnsi="楷体" w:cs="楷体"/>
                <w:sz w:val="24"/>
                <w:szCs w:val="24"/>
              </w:rPr>
            </w:pPr>
            <w:r w:rsidRPr="00316FF8">
              <w:rPr>
                <w:rFonts w:ascii="楷体" w:eastAsia="楷体" w:hAnsi="楷体" w:cs="楷体" w:hint="eastAsia"/>
                <w:sz w:val="24"/>
                <w:szCs w:val="24"/>
              </w:rPr>
              <w:t>审核组构成：</w:t>
            </w:r>
            <w:r w:rsidR="006A31E8" w:rsidRPr="00316FF8">
              <w:rPr>
                <w:rFonts w:ascii="楷体" w:eastAsia="楷体" w:hAnsi="楷体" w:cs="楷体" w:hint="eastAsia"/>
                <w:sz w:val="24"/>
                <w:szCs w:val="24"/>
              </w:rPr>
              <w:t>审核组长：</w:t>
            </w:r>
            <w:r w:rsidR="00F14FBF" w:rsidRPr="00316FF8">
              <w:rPr>
                <w:rFonts w:ascii="楷体" w:eastAsia="楷体" w:hAnsi="楷体" w:cs="楷体" w:hint="eastAsia"/>
                <w:sz w:val="24"/>
                <w:szCs w:val="24"/>
              </w:rPr>
              <w:t>饶念</w:t>
            </w:r>
            <w:r w:rsidR="006A31E8" w:rsidRPr="00316FF8">
              <w:rPr>
                <w:rFonts w:ascii="楷体" w:eastAsia="楷体" w:hAnsi="楷体" w:cs="楷体" w:hint="eastAsia"/>
                <w:sz w:val="24"/>
                <w:szCs w:val="24"/>
              </w:rPr>
              <w:t>(A）、审核组成员：</w:t>
            </w:r>
            <w:r w:rsidR="00F14FBF" w:rsidRPr="00316FF8">
              <w:rPr>
                <w:rFonts w:ascii="楷体" w:eastAsia="楷体" w:hAnsi="楷体" w:cs="楷体" w:hint="eastAsia"/>
                <w:sz w:val="24"/>
                <w:szCs w:val="24"/>
              </w:rPr>
              <w:t>周伟(B)、</w:t>
            </w:r>
            <w:r w:rsidR="003D6B8A" w:rsidRPr="003D6B8A">
              <w:rPr>
                <w:rFonts w:ascii="楷体" w:eastAsia="楷体" w:hAnsi="楷体" w:cs="楷体" w:hint="eastAsia"/>
                <w:sz w:val="24"/>
                <w:szCs w:val="24"/>
              </w:rPr>
              <w:t>李增全（C）</w:t>
            </w:r>
            <w:r w:rsidR="006A31E8" w:rsidRPr="00316FF8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386171" w:rsidRPr="00316FF8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1. 审核时间2019年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A31E8" w:rsidRPr="00316FF8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386171" w:rsidRPr="00316FF8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2.审核按计划进行，抽查检查表</w:t>
            </w:r>
            <w:r w:rsidR="00F52928" w:rsidRPr="00316FF8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市场部、咨询</w:t>
            </w:r>
            <w:r w:rsidR="001C51A9" w:rsidRPr="00316FF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管理层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86171" w:rsidRPr="00316FF8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  <w:r w:rsidRPr="00CF6E3B">
              <w:rPr>
                <w:rFonts w:ascii="楷体" w:eastAsia="楷体" w:hAnsi="楷体" w:hint="eastAsia"/>
                <w:sz w:val="24"/>
                <w:szCs w:val="24"/>
              </w:rPr>
              <w:t>本次内审发现1个一般不符合项</w:t>
            </w:r>
            <w:r w:rsidR="00951EAA" w:rsidRPr="00CF6E3B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F6E3B" w:rsidRPr="00CF6E3B">
              <w:rPr>
                <w:rFonts w:ascii="楷体" w:eastAsia="楷体" w:hAnsi="楷体" w:hint="eastAsia"/>
                <w:sz w:val="24"/>
                <w:szCs w:val="24"/>
              </w:rPr>
              <w:t>行政部有2处灭火器无检查记录</w:t>
            </w:r>
            <w:r w:rsidR="00951EAA" w:rsidRPr="00CF6E3B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，针对不合格，责任部门已分析了原因并采取了纠正措施，按要求进行了整改，最后内审员进行了验证，纠正措施实施有效。</w:t>
            </w:r>
          </w:p>
          <w:p w:rsidR="00126D95" w:rsidRPr="003D6B8A" w:rsidRDefault="00386171" w:rsidP="003861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 w:rsidRPr="00316FF8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 w:rsidRPr="00316FF8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管理体系进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行了符合性的综合评价，最后结论为：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本公司管理体系是符合ISO9001:2015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《质量管理体系 要求》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、ISO45001:2018《职业健康安全管理体系——要求》和ISO14001:2015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《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管理体系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——要求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及使用指南》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三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个标准要求的，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也是符合相关法律、法规要求的。在管理体系运行的过程中，本公司认为是较适宜的、充分的，其运行是有较的。本公司的管理方针得到了广泛的宣传和贯彻，并成为广大员工的自觉行为，各职能部门能按公司管理体系文件的要求执行，但某些部门或车间在执行管理体系文件的过程中仍存在着问题，还有待于持续改进。</w:t>
            </w:r>
          </w:p>
          <w:p w:rsidR="001C51A9" w:rsidRPr="003D6B8A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Pr="003D6B8A" w:rsidRDefault="003D6B8A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D6B8A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2897696" cy="2009554"/>
                  <wp:effectExtent l="1905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718" cy="2011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B8A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D6B8A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3064392" cy="2021358"/>
                  <wp:effectExtent l="19050" t="0" r="2658" b="0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589" cy="2022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760" w:rsidRPr="00523D34" w:rsidRDefault="005741CF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与二阶段远程审核一致，确认满足要求。</w:t>
            </w:r>
          </w:p>
        </w:tc>
        <w:tc>
          <w:tcPr>
            <w:tcW w:w="1585" w:type="dxa"/>
          </w:tcPr>
          <w:p w:rsidR="0053404C" w:rsidRPr="00523D34" w:rsidRDefault="005741CF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53404C" w:rsidRPr="00F44D4E" w:rsidTr="00A37328">
        <w:trPr>
          <w:trHeight w:val="520"/>
        </w:trPr>
        <w:tc>
          <w:tcPr>
            <w:tcW w:w="1242" w:type="dxa"/>
            <w:vAlign w:val="center"/>
          </w:tcPr>
          <w:p w:rsidR="0053404C" w:rsidRPr="004606D0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ED4226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ED4226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ED4226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ED4226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53404C" w:rsidRPr="004606D0" w:rsidRDefault="0053404C" w:rsidP="00B52E5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4606D0" w:rsidRDefault="0053404C" w:rsidP="008F378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="008F3781" w:rsidRPr="004606D0">
              <w:rPr>
                <w:rFonts w:ascii="楷体" w:eastAsia="楷体" w:hAnsi="楷体" w:cs="宋体" w:hint="eastAsia"/>
                <w:sz w:val="24"/>
                <w:szCs w:val="24"/>
              </w:rPr>
              <w:t>不符合、纠正和预防措施控制程序</w:t>
            </w:r>
            <w:r w:rsidR="00037127" w:rsidRPr="004606D0">
              <w:rPr>
                <w:rFonts w:ascii="楷体" w:eastAsia="楷体" w:hAnsi="楷体" w:cs="宋体"/>
                <w:sz w:val="24"/>
                <w:szCs w:val="24"/>
              </w:rPr>
              <w:t>ZJHJ-CX13-2019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F3781" w:rsidRPr="004606D0">
              <w:rPr>
                <w:rFonts w:ascii="楷体" w:eastAsia="楷体" w:hAnsi="楷体" w:cs="宋体" w:hint="eastAsia"/>
                <w:sz w:val="24"/>
                <w:szCs w:val="24"/>
              </w:rPr>
              <w:t>事故调查处理控制程序</w:t>
            </w:r>
            <w:r w:rsidR="00037127" w:rsidRPr="004606D0">
              <w:rPr>
                <w:rFonts w:ascii="楷体" w:eastAsia="楷体" w:hAnsi="楷体" w:cs="宋体"/>
                <w:sz w:val="24"/>
                <w:szCs w:val="24"/>
              </w:rPr>
              <w:t>ZJHJ-CX14-2019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</w:p>
          <w:p w:rsidR="0053404C" w:rsidRPr="004606D0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对内审中提出不合格项进行了原因分析,并制定、实施了纠正措施，并由内审员对所采取的纠正措施进行了验证，纠正措施有效，管理评审中发现的薄弱环节，分析了原因，采取了纠正措施（参见</w:t>
            </w:r>
            <w:r w:rsidR="00F05FB7" w:rsidRPr="004606D0">
              <w:rPr>
                <w:rFonts w:ascii="楷体" w:eastAsia="楷体" w:hAnsi="楷体" w:cs="宋体" w:hint="eastAsia"/>
                <w:sz w:val="24"/>
                <w:szCs w:val="24"/>
              </w:rPr>
              <w:t>内审和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F05FB7" w:rsidRPr="004606D0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记录）。</w:t>
            </w:r>
          </w:p>
          <w:p w:rsidR="0053404C" w:rsidRPr="004606D0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="00F05FB7" w:rsidRPr="004606D0">
              <w:rPr>
                <w:rFonts w:ascii="楷体" w:eastAsia="楷体" w:hAnsi="楷体" w:cs="宋体" w:hint="eastAsia"/>
                <w:sz w:val="24"/>
                <w:szCs w:val="24"/>
              </w:rPr>
              <w:t>不合格和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纠正措施的管理符合标准规定要求。</w:t>
            </w:r>
          </w:p>
          <w:p w:rsidR="005741CF" w:rsidRPr="004606D0" w:rsidRDefault="005741CF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与二阶段远程审核一致，满足要求。</w:t>
            </w:r>
          </w:p>
        </w:tc>
        <w:tc>
          <w:tcPr>
            <w:tcW w:w="1585" w:type="dxa"/>
          </w:tcPr>
          <w:p w:rsidR="0053404C" w:rsidRPr="00523D34" w:rsidRDefault="005741CF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C36127" w:rsidRPr="00F44D4E" w:rsidTr="00A37328">
        <w:trPr>
          <w:trHeight w:val="520"/>
        </w:trPr>
        <w:tc>
          <w:tcPr>
            <w:tcW w:w="1242" w:type="dxa"/>
            <w:vAlign w:val="center"/>
          </w:tcPr>
          <w:p w:rsidR="00C36127" w:rsidRPr="00D27966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C36127" w:rsidRPr="00D27966" w:rsidRDefault="00C36127" w:rsidP="00F41B64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27966"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现场查见《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JXRT-CX25-2019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采购控制程序》，规定了采购物资分类、供方评价与管理状况、采购信息、采购产品验证等内容。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提供了《合格供方名录》，主要供方为环境检测外包供方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428"/>
              <w:gridCol w:w="1777"/>
              <w:gridCol w:w="3509"/>
            </w:tblGrid>
            <w:tr w:rsidR="00C36127" w:rsidRPr="00D27966" w:rsidTr="00F41B64">
              <w:trPr>
                <w:cantSplit/>
                <w:trHeight w:val="636"/>
              </w:trPr>
              <w:tc>
                <w:tcPr>
                  <w:tcW w:w="4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127" w:rsidRPr="00D27966" w:rsidRDefault="00C36127" w:rsidP="00F41B64">
                  <w:pPr>
                    <w:ind w:firstLine="63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供方名称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127" w:rsidRPr="00D27966" w:rsidRDefault="00C36127" w:rsidP="00F41B6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供方产品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127" w:rsidRPr="00D27966" w:rsidRDefault="00C36127" w:rsidP="00F41B64">
                  <w:pPr>
                    <w:ind w:firstLine="21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地址</w:t>
                  </w:r>
                </w:p>
              </w:tc>
            </w:tr>
            <w:tr w:rsidR="00C36127" w:rsidRPr="00D27966" w:rsidTr="00F41B64">
              <w:trPr>
                <w:cantSplit/>
                <w:trHeight w:val="562"/>
              </w:trPr>
              <w:tc>
                <w:tcPr>
                  <w:tcW w:w="4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127" w:rsidRPr="00D27966" w:rsidRDefault="00C36127" w:rsidP="00F41B6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江西省梦保美环境检测技术有限公司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127" w:rsidRPr="00D27966" w:rsidRDefault="00C36127" w:rsidP="00F41B6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环境检测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127" w:rsidRPr="00D27966" w:rsidRDefault="00C36127" w:rsidP="00F41B64">
                  <w:pPr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江西省南昌市高新技术产业开发区天祥大道2799号南昌佳海产业园139栋</w:t>
                  </w:r>
                </w:p>
              </w:tc>
            </w:tr>
          </w:tbl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查见《供方调查评价表》，有供方名称、评价项目及得分、评价结果等内容，评价项目主要有生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产设备、生产场地、技术能力、通信条件、长期可靠、信誉等，对以上供方进行了调查评价，评价结果合格。评价人周增全、饶念，批准钟恢明，日期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2019.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.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27日。</w:t>
            </w:r>
          </w:p>
          <w:p w:rsidR="00C36127" w:rsidRPr="00D27966" w:rsidRDefault="00C36127" w:rsidP="00F41B64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企业在对供方进行选择和评价时，收集了企业的相关资质材料等，并保持更新，</w:t>
            </w:r>
            <w:r w:rsidRPr="00D279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负责人介绍，根据需要外包进行环境检测时，由需求部门提报申请，经批准后由行政部组织实施外包。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在实施外包前公司与供方进行沟通后编制采购文件，注明日期，地点，协议事项等。形成环境质量现状检测项目合同。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201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9.10.1日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环境质量现状检测项目合同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，外包供方江西省梦保美环境检测技术有限公司。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项目名称：安福县生活垃圾焚烧发电项目；委托内容：代为办理“安福县生活垃圾焚烧发电项目环境质量现状监测项目”监测（具体监测方案附后）并出具相应的监测报告；时间要求：协商到现场进行采样监测，监测后15个工作日出检测报告。另外有结算、付款、质量要求、争议解决等要求，双方签字盖章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201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9.10.1日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环境质量现状检测项目合同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，外包供方江西省梦保美环境检测技术有限公司。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项目名称：江西吉安安福武功山通用机场项目；委托内容：代为办理“西吉安安福武功山通用机场项目环境质量现状监测项目”监测（具体监测方案附后）并出具相应的监测报告；时间要求：协商到现场进行采样监测，监测后15个工作日出检测报告。另外有结算、付款、质量要求、争议解决等要求，双方签字盖章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C36127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外包采购产品验证通常采取查验产品内容是否符合要求的方式，具体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详见咨询部审核记录。</w:t>
            </w:r>
          </w:p>
          <w:p w:rsidR="00C36127" w:rsidRPr="00D27966" w:rsidRDefault="00C36127" w:rsidP="00F41B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</w:t>
            </w:r>
          </w:p>
        </w:tc>
        <w:tc>
          <w:tcPr>
            <w:tcW w:w="1585" w:type="dxa"/>
          </w:tcPr>
          <w:p w:rsidR="00C36127" w:rsidRPr="00C36127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36127"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36127" w:rsidRPr="00523D34" w:rsidRDefault="00C36127" w:rsidP="00F41B64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21" w:rsidRDefault="005D0421" w:rsidP="008973EE">
      <w:r>
        <w:separator/>
      </w:r>
    </w:p>
  </w:endnote>
  <w:endnote w:type="continuationSeparator" w:id="1">
    <w:p w:rsidR="005D0421" w:rsidRDefault="005D042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24" w:rsidRDefault="000531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473D8" w:rsidRDefault="00B33A8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473D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31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473D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473D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312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73D8" w:rsidRDefault="00B473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24" w:rsidRDefault="000531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21" w:rsidRDefault="005D0421" w:rsidP="008973EE">
      <w:r>
        <w:separator/>
      </w:r>
    </w:p>
  </w:footnote>
  <w:footnote w:type="continuationSeparator" w:id="1">
    <w:p w:rsidR="005D0421" w:rsidRDefault="005D042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24" w:rsidRDefault="000531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D8" w:rsidRPr="00390345" w:rsidRDefault="00B473D8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73D8" w:rsidRDefault="00B33A8A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473D8" w:rsidRPr="000B51BD" w:rsidRDefault="00053124" w:rsidP="007757F3">
                <w:r w:rsidRPr="00053124">
                  <w:rPr>
                    <w:sz w:val="18"/>
                    <w:szCs w:val="18"/>
                  </w:rPr>
                  <w:t>D ISC-B-II-12</w:t>
                </w:r>
                <w:r w:rsidR="00B473D8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B473D8">
                  <w:rPr>
                    <w:rFonts w:hint="eastAsia"/>
                    <w:sz w:val="18"/>
                    <w:szCs w:val="18"/>
                  </w:rPr>
                  <w:t>(03</w:t>
                </w:r>
                <w:r w:rsidR="00B473D8">
                  <w:rPr>
                    <w:rFonts w:hint="eastAsia"/>
                    <w:sz w:val="18"/>
                    <w:szCs w:val="18"/>
                  </w:rPr>
                  <w:t>版</w:t>
                </w:r>
                <w:r w:rsidR="00B473D8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3D8" w:rsidRPr="00390345">
      <w:rPr>
        <w:rStyle w:val="CharChar1"/>
        <w:rFonts w:hint="default"/>
        <w:w w:val="90"/>
      </w:rPr>
      <w:t>Beijing International Standard united Certification Co.,Ltd.</w:t>
    </w:r>
  </w:p>
  <w:p w:rsidR="00B473D8" w:rsidRDefault="00B473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24" w:rsidRDefault="000531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4AF4BDD2"/>
    <w:multiLevelType w:val="singleLevel"/>
    <w:tmpl w:val="4AF4BDD2"/>
    <w:lvl w:ilvl="0">
      <w:start w:val="1"/>
      <w:numFmt w:val="decimal"/>
      <w:lvlText w:val="%1."/>
      <w:lvlJc w:val="left"/>
      <w:pPr>
        <w:tabs>
          <w:tab w:val="num" w:pos="312"/>
        </w:tabs>
        <w:ind w:left="210" w:firstLine="0"/>
      </w:pPr>
    </w:lvl>
  </w:abstractNum>
  <w:abstractNum w:abstractNumId="6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5822E49E"/>
    <w:multiLevelType w:val="singleLevel"/>
    <w:tmpl w:val="5822E49E"/>
    <w:lvl w:ilvl="0">
      <w:start w:val="1"/>
      <w:numFmt w:val="decimal"/>
      <w:suff w:val="nothing"/>
      <w:lvlText w:val="%1."/>
      <w:lvlJc w:val="left"/>
    </w:lvl>
  </w:abstractNum>
  <w:abstractNum w:abstractNumId="9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24"/>
    <w:rsid w:val="00053EE6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16D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7EDB"/>
    <w:rsid w:val="00162951"/>
    <w:rsid w:val="001677C1"/>
    <w:rsid w:val="00170B6A"/>
    <w:rsid w:val="00174C08"/>
    <w:rsid w:val="00176B5D"/>
    <w:rsid w:val="001825AD"/>
    <w:rsid w:val="00185DBE"/>
    <w:rsid w:val="00187C5A"/>
    <w:rsid w:val="00191047"/>
    <w:rsid w:val="001918ED"/>
    <w:rsid w:val="00192A7F"/>
    <w:rsid w:val="001941D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BC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413"/>
    <w:rsid w:val="00342857"/>
    <w:rsid w:val="003504E8"/>
    <w:rsid w:val="003507AC"/>
    <w:rsid w:val="00351CD4"/>
    <w:rsid w:val="003526F6"/>
    <w:rsid w:val="003608CB"/>
    <w:rsid w:val="003627B6"/>
    <w:rsid w:val="003675FE"/>
    <w:rsid w:val="003708D5"/>
    <w:rsid w:val="0037587D"/>
    <w:rsid w:val="0038061A"/>
    <w:rsid w:val="0038063B"/>
    <w:rsid w:val="00380837"/>
    <w:rsid w:val="00380927"/>
    <w:rsid w:val="00382EDD"/>
    <w:rsid w:val="003836CA"/>
    <w:rsid w:val="0038489E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4A58"/>
    <w:rsid w:val="003C7699"/>
    <w:rsid w:val="003D1723"/>
    <w:rsid w:val="003D470D"/>
    <w:rsid w:val="003D6B8A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444E4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1CA2"/>
    <w:rsid w:val="004D3E4C"/>
    <w:rsid w:val="004D55E7"/>
    <w:rsid w:val="004D62EF"/>
    <w:rsid w:val="004D7A97"/>
    <w:rsid w:val="004E5609"/>
    <w:rsid w:val="004E61BC"/>
    <w:rsid w:val="004F185D"/>
    <w:rsid w:val="00500565"/>
    <w:rsid w:val="00502C53"/>
    <w:rsid w:val="005052B3"/>
    <w:rsid w:val="005056ED"/>
    <w:rsid w:val="00505819"/>
    <w:rsid w:val="005064D2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D29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41CF"/>
    <w:rsid w:val="00576C70"/>
    <w:rsid w:val="00580B9E"/>
    <w:rsid w:val="00583277"/>
    <w:rsid w:val="00592C3E"/>
    <w:rsid w:val="0059658D"/>
    <w:rsid w:val="005978E6"/>
    <w:rsid w:val="005A000F"/>
    <w:rsid w:val="005A5268"/>
    <w:rsid w:val="005B173D"/>
    <w:rsid w:val="005B6888"/>
    <w:rsid w:val="005D0421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4FCD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0C57"/>
    <w:rsid w:val="007E6AEB"/>
    <w:rsid w:val="007E7C11"/>
    <w:rsid w:val="007F01EC"/>
    <w:rsid w:val="007F0EA0"/>
    <w:rsid w:val="007F1DD4"/>
    <w:rsid w:val="007F3AD5"/>
    <w:rsid w:val="007F47AA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149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FBF"/>
    <w:rsid w:val="008A7C7E"/>
    <w:rsid w:val="008B028C"/>
    <w:rsid w:val="008B21BA"/>
    <w:rsid w:val="008B4EE2"/>
    <w:rsid w:val="008B5576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1300A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519"/>
    <w:rsid w:val="00963A6C"/>
    <w:rsid w:val="009655AC"/>
    <w:rsid w:val="00965A0E"/>
    <w:rsid w:val="0096609F"/>
    <w:rsid w:val="00971600"/>
    <w:rsid w:val="00984342"/>
    <w:rsid w:val="009853EA"/>
    <w:rsid w:val="00993632"/>
    <w:rsid w:val="00996B0D"/>
    <w:rsid w:val="009973B4"/>
    <w:rsid w:val="009978AC"/>
    <w:rsid w:val="009A1279"/>
    <w:rsid w:val="009A3FB8"/>
    <w:rsid w:val="009A4B5C"/>
    <w:rsid w:val="009A6F79"/>
    <w:rsid w:val="009B16F4"/>
    <w:rsid w:val="009B4D68"/>
    <w:rsid w:val="009B6785"/>
    <w:rsid w:val="009B6AB3"/>
    <w:rsid w:val="009B7D75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328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AF6435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3A8A"/>
    <w:rsid w:val="00B410EE"/>
    <w:rsid w:val="00B427EC"/>
    <w:rsid w:val="00B473D8"/>
    <w:rsid w:val="00B526B1"/>
    <w:rsid w:val="00B52E51"/>
    <w:rsid w:val="00B546C0"/>
    <w:rsid w:val="00B565BF"/>
    <w:rsid w:val="00B6762E"/>
    <w:rsid w:val="00B71EA0"/>
    <w:rsid w:val="00B73843"/>
    <w:rsid w:val="00B73B0E"/>
    <w:rsid w:val="00B73EA8"/>
    <w:rsid w:val="00B802EC"/>
    <w:rsid w:val="00B8202D"/>
    <w:rsid w:val="00B82639"/>
    <w:rsid w:val="00B91271"/>
    <w:rsid w:val="00B91605"/>
    <w:rsid w:val="00B929FD"/>
    <w:rsid w:val="00B95B99"/>
    <w:rsid w:val="00B95F69"/>
    <w:rsid w:val="00B960F3"/>
    <w:rsid w:val="00B9706D"/>
    <w:rsid w:val="00BA5B19"/>
    <w:rsid w:val="00BB0434"/>
    <w:rsid w:val="00BB0744"/>
    <w:rsid w:val="00BC0122"/>
    <w:rsid w:val="00BC2015"/>
    <w:rsid w:val="00BC71B0"/>
    <w:rsid w:val="00BD3E2B"/>
    <w:rsid w:val="00BD4E08"/>
    <w:rsid w:val="00BD6DBC"/>
    <w:rsid w:val="00BE00E9"/>
    <w:rsid w:val="00BE512D"/>
    <w:rsid w:val="00BE5169"/>
    <w:rsid w:val="00BF1E57"/>
    <w:rsid w:val="00BF597E"/>
    <w:rsid w:val="00C03098"/>
    <w:rsid w:val="00C10EF3"/>
    <w:rsid w:val="00C14685"/>
    <w:rsid w:val="00C31C73"/>
    <w:rsid w:val="00C31C8D"/>
    <w:rsid w:val="00C36127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5BF3"/>
    <w:rsid w:val="00C76A3E"/>
    <w:rsid w:val="00C773BA"/>
    <w:rsid w:val="00C776A5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2EAC"/>
    <w:rsid w:val="00CC3BF9"/>
    <w:rsid w:val="00CC4D84"/>
    <w:rsid w:val="00CD0800"/>
    <w:rsid w:val="00CD394A"/>
    <w:rsid w:val="00CD6105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6E3B"/>
    <w:rsid w:val="00D004F0"/>
    <w:rsid w:val="00D0368C"/>
    <w:rsid w:val="00D04E45"/>
    <w:rsid w:val="00D06F59"/>
    <w:rsid w:val="00D071AB"/>
    <w:rsid w:val="00D13453"/>
    <w:rsid w:val="00D27966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5E86"/>
    <w:rsid w:val="00E676F9"/>
    <w:rsid w:val="00E7279B"/>
    <w:rsid w:val="00E74608"/>
    <w:rsid w:val="00E84C02"/>
    <w:rsid w:val="00E90BBC"/>
    <w:rsid w:val="00E910C0"/>
    <w:rsid w:val="00E95114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4226"/>
    <w:rsid w:val="00ED5BCB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101E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B1A64-6F5C-461C-82F3-08E0A0BC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995</cp:revision>
  <dcterms:created xsi:type="dcterms:W3CDTF">2015-06-17T12:51:00Z</dcterms:created>
  <dcterms:modified xsi:type="dcterms:W3CDTF">2020-05-23T15:16:00Z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