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新疆金石钻采设备有限公司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0112-2022-SA-2023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2023年11月22日 至2023年11月22日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