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556D" w14:textId="77777777" w:rsidR="002453D5" w:rsidRDefault="00C56F7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453D5" w14:paraId="31DA2225" w14:textId="77777777">
        <w:trPr>
          <w:cantSplit/>
          <w:trHeight w:val="915"/>
        </w:trPr>
        <w:tc>
          <w:tcPr>
            <w:tcW w:w="1368" w:type="dxa"/>
          </w:tcPr>
          <w:p w14:paraId="5705F5D6" w14:textId="77777777" w:rsidR="002453D5" w:rsidRDefault="00C56F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AB4F846" w14:textId="77777777" w:rsidR="002453D5" w:rsidRDefault="00C56F7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14:paraId="2BA54DA1" w14:textId="77777777" w:rsidR="002453D5" w:rsidRDefault="00C56F72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7F9FD5CD" w14:textId="77777777" w:rsidR="002453D5" w:rsidRDefault="00C56F72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2453D5" w14:paraId="6DC54AE4" w14:textId="77777777">
        <w:trPr>
          <w:cantSplit/>
        </w:trPr>
        <w:tc>
          <w:tcPr>
            <w:tcW w:w="1368" w:type="dxa"/>
          </w:tcPr>
          <w:p w14:paraId="185CA4E9" w14:textId="77777777" w:rsidR="002453D5" w:rsidRDefault="00C56F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52F2C5A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color w:val="000000"/>
                <w:szCs w:val="21"/>
              </w:rPr>
              <w:t>四川永盾服饰有限公司</w:t>
            </w:r>
            <w:bookmarkEnd w:id="4"/>
          </w:p>
        </w:tc>
      </w:tr>
      <w:tr w:rsidR="002453D5" w14:paraId="6F055161" w14:textId="77777777">
        <w:trPr>
          <w:cantSplit/>
        </w:trPr>
        <w:tc>
          <w:tcPr>
            <w:tcW w:w="1368" w:type="dxa"/>
          </w:tcPr>
          <w:p w14:paraId="44D6F0A2" w14:textId="77777777" w:rsidR="002453D5" w:rsidRDefault="00C56F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04DA4E99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14:paraId="4605EB98" w14:textId="77777777" w:rsidR="002453D5" w:rsidRDefault="00C56F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C2BFFE8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胡红霞</w:t>
            </w:r>
          </w:p>
        </w:tc>
      </w:tr>
      <w:tr w:rsidR="002453D5" w14:paraId="7DC0D0F5" w14:textId="77777777">
        <w:trPr>
          <w:trHeight w:val="4138"/>
        </w:trPr>
        <w:tc>
          <w:tcPr>
            <w:tcW w:w="10035" w:type="dxa"/>
            <w:gridSpan w:val="4"/>
          </w:tcPr>
          <w:p w14:paraId="3A0FD7DF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0CD95391" w14:textId="77777777" w:rsidR="002453D5" w:rsidRDefault="00C56F72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</w:t>
            </w:r>
            <w:r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计划实施的</w:t>
            </w:r>
            <w:r>
              <w:rPr>
                <w:rFonts w:ascii="方正仿宋简体" w:eastAsia="方正仿宋简体" w:hint="eastAsia"/>
                <w:b/>
              </w:rPr>
              <w:t>消防安全</w:t>
            </w:r>
            <w:r>
              <w:rPr>
                <w:rFonts w:ascii="方正仿宋简体" w:eastAsia="方正仿宋简体" w:hint="eastAsia"/>
                <w:b/>
              </w:rPr>
              <w:t>培训，未能提供培训记录表。</w:t>
            </w:r>
          </w:p>
          <w:p w14:paraId="08679515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8CEEAF9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519099C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924D29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3A6ED2C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E56B34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4E88E6" w14:textId="77777777" w:rsidR="002453D5" w:rsidRDefault="00C56F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8E6C5B0" w14:textId="77777777" w:rsidR="002453D5" w:rsidRDefault="00C56F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183A9428" w14:textId="77777777" w:rsidR="002453D5" w:rsidRDefault="00C56F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A52843F" w14:textId="77777777" w:rsidR="002453D5" w:rsidRDefault="00C56F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AA823D3" w14:textId="77777777" w:rsidR="002453D5" w:rsidRDefault="00C56F7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F7345AB" w14:textId="77777777" w:rsidR="002453D5" w:rsidRDefault="002453D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444A02B" w14:textId="77777777" w:rsidR="002453D5" w:rsidRDefault="00C56F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7C14C71" w14:textId="77777777" w:rsidR="002453D5" w:rsidRDefault="002453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9E5515" w14:textId="77777777" w:rsidR="002453D5" w:rsidRDefault="00C56F7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E32CBC9" w14:textId="6B2EE86D" w:rsidR="002453D5" w:rsidRDefault="00C56F7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.1</w:t>
            </w:r>
            <w:r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5A2109">
              <w:rPr>
                <w:rFonts w:ascii="方正仿宋简体" w:eastAsia="方正仿宋简体" w:hint="eastAsia"/>
                <w:b/>
                <w:sz w:val="24"/>
              </w:rPr>
              <w:t>6.11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2453D5" w14:paraId="21A3B5EE" w14:textId="77777777">
        <w:trPr>
          <w:trHeight w:val="4491"/>
        </w:trPr>
        <w:tc>
          <w:tcPr>
            <w:tcW w:w="10035" w:type="dxa"/>
            <w:gridSpan w:val="4"/>
          </w:tcPr>
          <w:p w14:paraId="691D396B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130A5CD" w14:textId="77777777" w:rsidR="002453D5" w:rsidRDefault="002453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2555A79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7F7CCC37" w14:textId="77777777" w:rsidR="002453D5" w:rsidRDefault="002453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1B34846" w14:textId="77777777" w:rsidR="002453D5" w:rsidRDefault="002453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5E88DA9" w14:textId="77777777" w:rsidR="002453D5" w:rsidRDefault="00C56F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</w:t>
            </w:r>
          </w:p>
          <w:p w14:paraId="458F32FC" w14:textId="77777777" w:rsidR="002453D5" w:rsidRDefault="00C56F72">
            <w:pPr>
              <w:spacing w:before="120" w:line="360" w:lineRule="auto"/>
              <w:ind w:firstLineChars="1600" w:firstLine="337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</w:p>
        </w:tc>
      </w:tr>
    </w:tbl>
    <w:p w14:paraId="208730C6" w14:textId="77777777" w:rsidR="002453D5" w:rsidRDefault="00C56F7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453D5" w14:paraId="53B56C89" w14:textId="77777777">
        <w:trPr>
          <w:trHeight w:val="1702"/>
        </w:trPr>
        <w:tc>
          <w:tcPr>
            <w:tcW w:w="10028" w:type="dxa"/>
          </w:tcPr>
          <w:p w14:paraId="7D66D014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C497949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9BEE69F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0BA23A68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69A756AF" w14:textId="77777777" w:rsidR="002453D5" w:rsidRDefault="002453D5">
            <w:pPr>
              <w:rPr>
                <w:rFonts w:eastAsia="方正仿宋简体"/>
                <w:b/>
              </w:rPr>
            </w:pPr>
          </w:p>
        </w:tc>
      </w:tr>
      <w:tr w:rsidR="002453D5" w14:paraId="6F619DE2" w14:textId="77777777">
        <w:trPr>
          <w:trHeight w:val="1393"/>
        </w:trPr>
        <w:tc>
          <w:tcPr>
            <w:tcW w:w="10028" w:type="dxa"/>
          </w:tcPr>
          <w:p w14:paraId="7211B25C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BF47786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C9A0C25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1CD0D7B0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12EF322A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D6423B6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05BAEEA3" w14:textId="77777777" w:rsidR="002453D5" w:rsidRDefault="002453D5">
            <w:pPr>
              <w:rPr>
                <w:rFonts w:eastAsia="方正仿宋简体"/>
                <w:b/>
              </w:rPr>
            </w:pPr>
          </w:p>
        </w:tc>
      </w:tr>
      <w:tr w:rsidR="002453D5" w14:paraId="2EAB48BC" w14:textId="77777777">
        <w:trPr>
          <w:trHeight w:val="1854"/>
        </w:trPr>
        <w:tc>
          <w:tcPr>
            <w:tcW w:w="10028" w:type="dxa"/>
          </w:tcPr>
          <w:p w14:paraId="0EF2C990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32B4081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D564843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21F2367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2F9E2A5E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61CC2D0A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0E8D11D" w14:textId="77777777" w:rsidR="002453D5" w:rsidRDefault="002453D5">
            <w:pPr>
              <w:rPr>
                <w:rFonts w:eastAsia="方正仿宋简体"/>
                <w:b/>
              </w:rPr>
            </w:pPr>
          </w:p>
        </w:tc>
      </w:tr>
      <w:tr w:rsidR="002453D5" w14:paraId="04F77CB4" w14:textId="77777777">
        <w:trPr>
          <w:trHeight w:val="1537"/>
        </w:trPr>
        <w:tc>
          <w:tcPr>
            <w:tcW w:w="10028" w:type="dxa"/>
          </w:tcPr>
          <w:p w14:paraId="7C12303B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0D142C4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6FB3271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DCAFFB3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6FC07062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44A45145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6ECE8CAB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453D5" w14:paraId="1949927D" w14:textId="77777777">
        <w:trPr>
          <w:trHeight w:val="1699"/>
        </w:trPr>
        <w:tc>
          <w:tcPr>
            <w:tcW w:w="10028" w:type="dxa"/>
          </w:tcPr>
          <w:p w14:paraId="2577AD2E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B3B827E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350A123C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E6A6861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33333040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4DCEC703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10B5AE09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24E250FC" w14:textId="77777777" w:rsidR="002453D5" w:rsidRDefault="002453D5">
            <w:pPr>
              <w:rPr>
                <w:rFonts w:eastAsia="方正仿宋简体"/>
                <w:b/>
              </w:rPr>
            </w:pPr>
          </w:p>
        </w:tc>
      </w:tr>
      <w:tr w:rsidR="002453D5" w14:paraId="05500759" w14:textId="77777777">
        <w:trPr>
          <w:trHeight w:val="2485"/>
        </w:trPr>
        <w:tc>
          <w:tcPr>
            <w:tcW w:w="10028" w:type="dxa"/>
          </w:tcPr>
          <w:p w14:paraId="36858F11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CCE47DB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0A77DBD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448FAC0D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6C85A3E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5F3AEF76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73017421" w14:textId="77777777" w:rsidR="002453D5" w:rsidRDefault="002453D5">
            <w:pPr>
              <w:rPr>
                <w:rFonts w:eastAsia="方正仿宋简体"/>
                <w:b/>
              </w:rPr>
            </w:pPr>
          </w:p>
          <w:p w14:paraId="19D11645" w14:textId="77777777" w:rsidR="002453D5" w:rsidRDefault="00C56F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A36903C" w14:textId="77777777" w:rsidR="002453D5" w:rsidRDefault="00C56F7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2453D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CC69" w14:textId="77777777" w:rsidR="00C56F72" w:rsidRDefault="00C56F72">
      <w:r>
        <w:separator/>
      </w:r>
    </w:p>
  </w:endnote>
  <w:endnote w:type="continuationSeparator" w:id="0">
    <w:p w14:paraId="5A5A7453" w14:textId="77777777" w:rsidR="00C56F72" w:rsidRDefault="00C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8FDF" w14:textId="77777777" w:rsidR="002453D5" w:rsidRDefault="00C56F7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0C33" w14:textId="77777777" w:rsidR="00C56F72" w:rsidRDefault="00C56F72">
      <w:r>
        <w:separator/>
      </w:r>
    </w:p>
  </w:footnote>
  <w:footnote w:type="continuationSeparator" w:id="0">
    <w:p w14:paraId="454138DC" w14:textId="77777777" w:rsidR="00C56F72" w:rsidRDefault="00C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2CBF" w14:textId="77777777" w:rsidR="002453D5" w:rsidRDefault="00C56F7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2B832B" wp14:editId="095414B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8F29B5D" w14:textId="77777777" w:rsidR="002453D5" w:rsidRDefault="00C56F7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79AC63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14:paraId="3E91E3E5" w14:textId="77777777" w:rsidR="002453D5" w:rsidRDefault="00C56F7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>Beijing International Standard united Certification Co.,Ltd.</w:t>
    </w:r>
  </w:p>
  <w:p w14:paraId="4E3F21EA" w14:textId="77777777" w:rsidR="002453D5" w:rsidRDefault="00C56F72">
    <w:r>
      <w:pict w14:anchorId="6581C5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14:paraId="6704F3C2" w14:textId="77777777" w:rsidR="002453D5" w:rsidRDefault="002453D5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F6E"/>
    <w:rsid w:val="002453D5"/>
    <w:rsid w:val="00370853"/>
    <w:rsid w:val="003D2EAD"/>
    <w:rsid w:val="005A2109"/>
    <w:rsid w:val="005D7F6E"/>
    <w:rsid w:val="00651560"/>
    <w:rsid w:val="00B75250"/>
    <w:rsid w:val="00B75784"/>
    <w:rsid w:val="00C56F72"/>
    <w:rsid w:val="273862BA"/>
    <w:rsid w:val="415B63F0"/>
    <w:rsid w:val="41952B1F"/>
    <w:rsid w:val="6AD6047E"/>
    <w:rsid w:val="6E28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3387967"/>
  <w15:docId w15:val="{230686B8-A442-46E0-BA34-AB7CA484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28</cp:revision>
  <cp:lastPrinted>2020-04-11T07:12:00Z</cp:lastPrinted>
  <dcterms:created xsi:type="dcterms:W3CDTF">2015-06-17T14:39:00Z</dcterms:created>
  <dcterms:modified xsi:type="dcterms:W3CDTF">2020-06-11T07:18:00Z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