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0F" w:rsidRPr="00EF62BE" w:rsidRDefault="00BC1728" w:rsidP="006A390E">
      <w:pPr>
        <w:spacing w:beforeLines="50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>
        <w:rPr>
          <w:rFonts w:ascii="微软雅黑" w:eastAsia="微软雅黑" w:hAnsi="微软雅黑" w:hint="eastAsia"/>
          <w:b/>
          <w:sz w:val="28"/>
        </w:rPr>
        <w:t>□暂停□中止</w:t>
      </w:r>
      <w:r w:rsidR="00CA09A1" w:rsidRP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>
        <w:rPr>
          <w:rFonts w:ascii="微软雅黑" w:eastAsia="微软雅黑" w:hAnsi="微软雅黑" w:hint="eastAsia"/>
          <w:b/>
          <w:sz w:val="28"/>
        </w:rPr>
        <w:t>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RDefault="00CB7CB1" w:rsidP="007E6534"/>
    <w:p w:rsidR="004133BE" w:rsidRPr="00EF62BE" w:rsidRDefault="00BC1728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四川永盾服饰有限公司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RDefault="00BC1728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>
        <w:rPr>
          <w:rFonts w:ascii="微软雅黑" w:eastAsia="微软雅黑" w:hAnsi="微软雅黑" w:hint="eastAsia"/>
        </w:rPr>
        <w:t>北京国标联合认证有限公司派出的审核组</w:t>
      </w:r>
      <w:r w:rsidRPr="00EF62BE">
        <w:rPr>
          <w:rFonts w:ascii="微软雅黑" w:eastAsia="微软雅黑" w:hAnsi="微软雅黑"/>
        </w:rPr>
        <w:t>与受审核方共同确定的</w:t>
      </w:r>
      <w:r w:rsidRPr="00EF62BE">
        <w:rPr>
          <w:rFonts w:ascii="微软雅黑" w:eastAsia="微软雅黑" w:hAnsi="微软雅黑" w:hint="eastAsia"/>
        </w:rPr>
        <w:t>审核计划</w:t>
      </w:r>
      <w:r w:rsidRPr="00EF62BE">
        <w:rPr>
          <w:rFonts w:ascii="微软雅黑" w:eastAsia="微软雅黑" w:hAnsi="微软雅黑"/>
        </w:rPr>
        <w:t>安排，审核组于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2020年04月1</w:t>
      </w:r>
      <w:r w:rsidR="006A390E">
        <w:rPr>
          <w:rFonts w:ascii="微软雅黑" w:eastAsia="微软雅黑" w:hAnsi="微软雅黑" w:hint="eastAsia"/>
        </w:rPr>
        <w:t>4</w:t>
      </w:r>
      <w:r w:rsidRPr="00EF62BE">
        <w:rPr>
          <w:rFonts w:ascii="微软雅黑" w:eastAsia="微软雅黑" w:hAnsi="微软雅黑" w:hint="eastAsia"/>
        </w:rPr>
        <w:t xml:space="preserve">日 </w:t>
      </w:r>
      <w:r w:rsidR="006A390E">
        <w:rPr>
          <w:rFonts w:ascii="微软雅黑" w:eastAsia="微软雅黑" w:hAnsi="微软雅黑" w:hint="eastAsia"/>
        </w:rPr>
        <w:t>上</w:t>
      </w:r>
      <w:r w:rsidRPr="00EF62BE">
        <w:rPr>
          <w:rFonts w:ascii="微软雅黑" w:eastAsia="微软雅黑" w:hAnsi="微软雅黑" w:hint="eastAsia"/>
        </w:rPr>
        <w:t>午至2020年04月</w:t>
      </w:r>
      <w:r w:rsidR="006A390E">
        <w:rPr>
          <w:rFonts w:ascii="微软雅黑" w:eastAsia="微软雅黑" w:hAnsi="微软雅黑" w:hint="eastAsia"/>
        </w:rPr>
        <w:t>14</w:t>
      </w:r>
      <w:r w:rsidRPr="00EF62BE">
        <w:rPr>
          <w:rFonts w:ascii="微软雅黑" w:eastAsia="微软雅黑" w:hAnsi="微软雅黑" w:hint="eastAsia"/>
        </w:rPr>
        <w:t>日 下午</w:t>
      </w:r>
      <w:bookmarkEnd w:id="1"/>
      <w:r w:rsidRPr="00EF62BE">
        <w:rPr>
          <w:rFonts w:ascii="微软雅黑" w:eastAsia="微软雅黑" w:hAnsi="微软雅黑" w:hint="eastAsia"/>
        </w:rPr>
        <w:t>进驻</w:t>
      </w:r>
      <w:r w:rsidRPr="00EF62BE">
        <w:rPr>
          <w:rFonts w:ascii="微软雅黑" w:eastAsia="微软雅黑" w:hAnsi="微软雅黑"/>
        </w:rPr>
        <w:t>现场实施</w:t>
      </w:r>
      <w:bookmarkStart w:id="2" w:name="认证领域全称"/>
      <w:bookmarkStart w:id="3" w:name="_Hlk489432186"/>
      <w:r w:rsidRPr="00EF62BE">
        <w:rPr>
          <w:rFonts w:ascii="微软雅黑" w:eastAsia="微软雅黑" w:hAnsi="微软雅黑" w:hint="eastAsia"/>
        </w:rPr>
        <w:t>环境管理体系,职业健康安全管理体系</w:t>
      </w:r>
      <w:bookmarkEnd w:id="2"/>
      <w:bookmarkEnd w:id="3"/>
      <w:r w:rsidRPr="00EF62BE">
        <w:rPr>
          <w:rFonts w:ascii="微软雅黑" w:eastAsia="微软雅黑" w:hAnsi="微软雅黑"/>
        </w:rPr>
        <w:t>体系</w:t>
      </w:r>
      <w:r w:rsidRPr="00EF62BE">
        <w:rPr>
          <w:rFonts w:ascii="微软雅黑" w:eastAsia="微软雅黑" w:hAnsi="微软雅黑" w:hint="eastAsia"/>
        </w:rPr>
        <w:t>的</w:t>
      </w:r>
      <w:r w:rsidR="00CA09A1" w:rsidRPr="00EF62BE">
        <w:rPr>
          <w:rFonts w:ascii="微软雅黑" w:eastAsia="微软雅黑" w:hAnsi="微软雅黑" w:hint="eastAsia"/>
        </w:rPr>
        <w:t>□</w:t>
      </w:r>
      <w:r w:rsidRPr="00EF62BE">
        <w:rPr>
          <w:rFonts w:ascii="微软雅黑" w:eastAsia="微软雅黑" w:hAnsi="微软雅黑" w:hint="eastAsia"/>
        </w:rPr>
        <w:t>一阶段</w:t>
      </w:r>
      <w:r w:rsidR="00CA09A1" w:rsidRP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>
        <w:rPr>
          <w:rFonts w:ascii="微软雅黑" w:eastAsia="微软雅黑" w:hAnsi="微软雅黑" w:hint="eastAsia"/>
        </w:rPr>
        <w:t>二阶段</w:t>
      </w:r>
      <w:r w:rsidRPr="00EF62BE">
        <w:rPr>
          <w:rFonts w:ascii="微软雅黑" w:eastAsia="微软雅黑" w:hAnsi="微软雅黑"/>
        </w:rPr>
        <w:t>审核，</w:t>
      </w:r>
      <w:r w:rsidRPr="00EF62BE">
        <w:rPr>
          <w:rFonts w:ascii="微软雅黑" w:eastAsia="微软雅黑" w:hAnsi="微软雅黑" w:hint="eastAsia"/>
        </w:rPr>
        <w:t>因</w:t>
      </w:r>
      <w:r w:rsidRPr="00EF62BE">
        <w:rPr>
          <w:rFonts w:ascii="微软雅黑" w:eastAsia="微软雅黑" w:hAnsi="微软雅黑"/>
        </w:rPr>
        <w:t>如下原因并在受审核方见证下，审核组提出：</w:t>
      </w:r>
      <w:bookmarkStart w:id="4" w:name="_Hlk489432435"/>
      <w:r w:rsidRPr="00EF62BE">
        <w:rPr>
          <w:rFonts w:ascii="微软雅黑" w:eastAsia="微软雅黑" w:hAnsi="微软雅黑" w:hint="eastAsia"/>
        </w:rPr>
        <w:t>□暂停□中止</w:t>
      </w:r>
      <w:r w:rsidR="00CA09A1" w:rsidRP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>
        <w:rPr>
          <w:rFonts w:ascii="微软雅黑" w:eastAsia="微软雅黑" w:hAnsi="微软雅黑" w:hint="eastAsia"/>
        </w:rPr>
        <w:t>终止</w:t>
      </w:r>
      <w:r w:rsidRPr="00EF62BE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RDefault="00BC1728" w:rsidP="006A390E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RDefault="00BC1728" w:rsidP="006A390E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□受审核方的</w:t>
      </w:r>
      <w:r w:rsidRPr="00EF62BE">
        <w:rPr>
          <w:rFonts w:ascii="微软雅黑" w:eastAsia="微软雅黑" w:hAnsi="微软雅黑"/>
        </w:rPr>
        <w:t>资质不符合申请认证领域要求；</w:t>
      </w:r>
    </w:p>
    <w:p w:rsidR="00CD5A1E" w:rsidRPr="00EF62BE" w:rsidRDefault="00BC1728" w:rsidP="006A390E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RDefault="00BC1728" w:rsidP="006A390E">
      <w:pPr>
        <w:spacing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□受审核方</w:t>
      </w:r>
      <w:r w:rsidRPr="00EF62BE">
        <w:rPr>
          <w:rFonts w:ascii="微软雅黑" w:eastAsia="微软雅黑" w:hAnsi="微软雅黑"/>
        </w:rPr>
        <w:t>保持的文件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RDefault="00BC1728" w:rsidP="006A390E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RDefault="00BC1728" w:rsidP="006A390E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受审核方现场运行实际情况</w:t>
      </w:r>
      <w:r w:rsidRPr="00EF62BE">
        <w:rPr>
          <w:rFonts w:ascii="微软雅黑" w:eastAsia="微软雅黑" w:hAnsi="微软雅黑"/>
        </w:rPr>
        <w:t>受审核方申请</w:t>
      </w:r>
      <w:r w:rsidRPr="00EF62BE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RDefault="00BC1728" w:rsidP="006A390E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RDefault="00BC1728" w:rsidP="006A390E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RDefault="00CA09A1" w:rsidP="006A390E">
      <w:pPr>
        <w:spacing w:afterLines="50" w:line="400" w:lineRule="exact"/>
        <w:rPr>
          <w:rFonts w:ascii="微软雅黑" w:eastAsia="微软雅黑" w:hAnsi="微软雅黑"/>
        </w:rPr>
      </w:pPr>
      <w:r w:rsidRP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="00BC1728" w:rsidRPr="00EF62BE">
        <w:rPr>
          <w:rFonts w:ascii="微软雅黑" w:eastAsia="微软雅黑" w:hAnsi="微软雅黑" w:hint="eastAsia"/>
        </w:rPr>
        <w:t>其他：</w:t>
      </w:r>
      <w:r>
        <w:rPr>
          <w:rFonts w:ascii="微软雅黑" w:eastAsia="微软雅黑" w:hAnsi="微软雅黑" w:hint="eastAsia"/>
        </w:rPr>
        <w:t>主要人员不在现场</w:t>
      </w:r>
    </w:p>
    <w:p w:rsidR="00CD5A1E" w:rsidRPr="00EF62BE" w:rsidRDefault="00BC1728" w:rsidP="006A390E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上述情况</w:t>
      </w:r>
      <w:r w:rsidRPr="00EF62BE">
        <w:rPr>
          <w:rFonts w:ascii="微软雅黑" w:eastAsia="微软雅黑" w:hAnsi="微软雅黑"/>
        </w:rPr>
        <w:t>，积极</w:t>
      </w:r>
      <w:r w:rsidRPr="00EF62BE">
        <w:rPr>
          <w:rFonts w:ascii="微软雅黑" w:eastAsia="微软雅黑" w:hAnsi="微软雅黑" w:hint="eastAsia"/>
        </w:rPr>
        <w:t>实施纠正/纠正</w:t>
      </w:r>
      <w:r w:rsidRPr="00EF62BE">
        <w:rPr>
          <w:rFonts w:ascii="微软雅黑" w:eastAsia="微软雅黑" w:hAnsi="微软雅黑"/>
        </w:rPr>
        <w:t>措施</w:t>
      </w:r>
      <w:r w:rsidRPr="00EF62BE">
        <w:rPr>
          <w:rFonts w:ascii="微软雅黑" w:eastAsia="微软雅黑" w:hAnsi="微软雅黑" w:hint="eastAsia"/>
        </w:rPr>
        <w:t>，</w:t>
      </w:r>
      <w:r w:rsidRPr="00EF62BE"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</w:t>
      </w:r>
      <w:r w:rsidRPr="00EF62BE">
        <w:rPr>
          <w:rFonts w:ascii="微软雅黑" w:eastAsia="微软雅黑" w:hAnsi="微软雅黑" w:hint="eastAsia"/>
        </w:rPr>
        <w:t>审核</w:t>
      </w:r>
      <w:r w:rsidRPr="00EF62BE">
        <w:rPr>
          <w:rFonts w:ascii="微软雅黑" w:eastAsia="微软雅黑" w:hAnsi="微软雅黑"/>
        </w:rPr>
        <w:t>部联系，</w:t>
      </w:r>
      <w:r w:rsidRPr="00EF62BE">
        <w:rPr>
          <w:rFonts w:ascii="微软雅黑" w:eastAsia="微软雅黑" w:hAnsi="微软雅黑" w:hint="eastAsia"/>
        </w:rPr>
        <w:t>适用时</w:t>
      </w:r>
      <w:r w:rsidRPr="00EF62BE">
        <w:rPr>
          <w:rFonts w:ascii="微软雅黑" w:eastAsia="微软雅黑" w:hAnsi="微软雅黑"/>
        </w:rPr>
        <w:t>提交：</w:t>
      </w:r>
      <w:r w:rsidRPr="00EF62BE">
        <w:rPr>
          <w:rFonts w:ascii="微软雅黑" w:eastAsia="微软雅黑" w:hAnsi="微软雅黑" w:hint="eastAsia"/>
        </w:rPr>
        <w:t>□书面整改证据□资质扫描件□申请认证</w:t>
      </w:r>
      <w:r w:rsidRPr="00EF62BE">
        <w:rPr>
          <w:rFonts w:ascii="微软雅黑" w:eastAsia="微软雅黑" w:hAnsi="微软雅黑"/>
        </w:rPr>
        <w:t>领域</w:t>
      </w:r>
      <w:r w:rsidRPr="00EF62BE">
        <w:rPr>
          <w:rFonts w:ascii="微软雅黑" w:eastAsia="微软雅黑" w:hAnsi="微软雅黑" w:hint="eastAsia"/>
        </w:rPr>
        <w:t>行政主管部门</w:t>
      </w:r>
      <w:r w:rsidRPr="00EF62BE">
        <w:rPr>
          <w:rFonts w:ascii="微软雅黑" w:eastAsia="微软雅黑" w:hAnsi="微软雅黑"/>
        </w:rPr>
        <w:t>的</w:t>
      </w:r>
      <w:r w:rsidRPr="00EF62BE">
        <w:rPr>
          <w:rFonts w:ascii="微软雅黑" w:eastAsia="微软雅黑" w:hAnsi="微软雅黑" w:hint="eastAsia"/>
        </w:rPr>
        <w:t>相关</w:t>
      </w:r>
      <w:r w:rsidRPr="00EF62BE">
        <w:rPr>
          <w:rFonts w:ascii="微软雅黑" w:eastAsia="微软雅黑" w:hAnsi="微软雅黑"/>
        </w:rPr>
        <w:t>文的扫描件</w:t>
      </w:r>
      <w:r w:rsidRPr="00EF62BE">
        <w:rPr>
          <w:rFonts w:ascii="微软雅黑" w:eastAsia="微软雅黑" w:hAnsi="微软雅黑" w:hint="eastAsia"/>
        </w:rPr>
        <w:t>，经</w:t>
      </w:r>
      <w:r>
        <w:rPr>
          <w:rFonts w:ascii="微软雅黑" w:eastAsia="微软雅黑" w:hAnsi="微软雅黑" w:hint="eastAsia"/>
        </w:rPr>
        <w:t>审核部</w:t>
      </w:r>
      <w:r w:rsidRPr="00EF62BE">
        <w:rPr>
          <w:rFonts w:ascii="微软雅黑" w:eastAsia="微软雅黑" w:hAnsi="微软雅黑" w:hint="eastAsia"/>
        </w:rPr>
        <w:t>确认</w:t>
      </w:r>
      <w:r w:rsidRPr="00EF62BE">
        <w:rPr>
          <w:rFonts w:ascii="微软雅黑" w:eastAsia="微软雅黑" w:hAnsi="微软雅黑"/>
        </w:rPr>
        <w:t>上述问题已经全面有效的</w:t>
      </w:r>
      <w:r w:rsidRPr="00EF62BE">
        <w:rPr>
          <w:rFonts w:ascii="微软雅黑" w:eastAsia="微软雅黑" w:hAnsi="微软雅黑" w:hint="eastAsia"/>
        </w:rPr>
        <w:t>关闭</w:t>
      </w:r>
      <w:r w:rsidRPr="00EF62BE">
        <w:rPr>
          <w:rFonts w:ascii="微软雅黑" w:eastAsia="微软雅黑" w:hAnsi="微软雅黑"/>
        </w:rPr>
        <w:t>，再</w:t>
      </w:r>
      <w:r w:rsidRPr="00EF62BE">
        <w:rPr>
          <w:rFonts w:ascii="微软雅黑" w:eastAsia="微软雅黑" w:hAnsi="微软雅黑" w:hint="eastAsia"/>
        </w:rPr>
        <w:t>次</w:t>
      </w:r>
      <w:r w:rsidRPr="00EF62BE">
        <w:rPr>
          <w:rFonts w:ascii="微软雅黑" w:eastAsia="微软雅黑" w:hAnsi="微软雅黑"/>
        </w:rPr>
        <w:t>启动认证审核</w:t>
      </w:r>
      <w:r w:rsidRPr="00EF62BE">
        <w:rPr>
          <w:rFonts w:ascii="微软雅黑" w:eastAsia="微软雅黑" w:hAnsi="微软雅黑" w:hint="eastAsia"/>
        </w:rPr>
        <w:t>程序</w:t>
      </w:r>
      <w:r w:rsidRPr="00EF62BE">
        <w:rPr>
          <w:rFonts w:ascii="微软雅黑" w:eastAsia="微软雅黑" w:hAnsi="微软雅黑"/>
        </w:rPr>
        <w:t>。</w:t>
      </w:r>
    </w:p>
    <w:p w:rsidR="00BB2716" w:rsidRPr="00EF62BE" w:rsidRDefault="00CB7CB1" w:rsidP="006A390E">
      <w:pPr>
        <w:spacing w:afterLines="50" w:line="400" w:lineRule="exact"/>
        <w:rPr>
          <w:rFonts w:ascii="微软雅黑" w:eastAsia="微软雅黑" w:hAnsi="微软雅黑"/>
        </w:rPr>
      </w:pPr>
    </w:p>
    <w:p w:rsidR="00BB2716" w:rsidRPr="00EF62BE" w:rsidRDefault="00CA09A1" w:rsidP="006A390E">
      <w:pPr>
        <w:spacing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681533</wp:posOffset>
            </wp:positionH>
            <wp:positionV relativeFrom="paragraph">
              <wp:posOffset>307568</wp:posOffset>
            </wp:positionV>
            <wp:extent cx="324764" cy="336499"/>
            <wp:effectExtent l="19050" t="0" r="0" b="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64" cy="33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9A7" w:rsidRPr="00EF62BE" w:rsidRDefault="00BC1728" w:rsidP="006A390E">
      <w:pPr>
        <w:spacing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RDefault="00CA09A1" w:rsidP="00CA09A1">
      <w:pPr>
        <w:ind w:firstLineChars="350" w:firstLine="73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2020</w:t>
      </w:r>
      <w:r w:rsidR="00BC1728" w:rsidRPr="00EF62BE">
        <w:rPr>
          <w:rFonts w:ascii="微软雅黑" w:eastAsia="微软雅黑" w:hAnsi="微软雅黑" w:hint="eastAsia"/>
        </w:rPr>
        <w:t xml:space="preserve">年 </w:t>
      </w:r>
      <w:r>
        <w:rPr>
          <w:rFonts w:ascii="微软雅黑" w:eastAsia="微软雅黑" w:hAnsi="微软雅黑" w:hint="eastAsia"/>
        </w:rPr>
        <w:t>4</w:t>
      </w:r>
      <w:r w:rsidR="00BC1728" w:rsidRPr="00EF62BE"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>14</w:t>
      </w:r>
      <w:r w:rsidR="00BC1728" w:rsidRPr="00EF62BE">
        <w:rPr>
          <w:rFonts w:ascii="微软雅黑" w:eastAsia="微软雅黑" w:hAnsi="微软雅黑" w:hint="eastAsia"/>
        </w:rPr>
        <w:t xml:space="preserve">日                                                    年  月  日 </w:t>
      </w:r>
    </w:p>
    <w:sectPr w:rsidR="00EE4383" w:rsidRPr="00EF62BE" w:rsidSect="009B2566">
      <w:headerReference w:type="default" r:id="rId8"/>
      <w:footerReference w:type="default" r:id="rId9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CB1" w:rsidRDefault="00CB7CB1" w:rsidP="00B17922">
      <w:r>
        <w:separator/>
      </w:r>
    </w:p>
  </w:endnote>
  <w:endnote w:type="continuationSeparator" w:id="1">
    <w:p w:rsidR="00CB7CB1" w:rsidRDefault="00CB7CB1" w:rsidP="00B17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 w:rsidR="00B17922"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 w:rsidRDefault="00BC1728">
          <w:pPr>
            <w:pStyle w:val="a4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 w:rsidRDefault="00BC1728">
          <w:pPr>
            <w:pStyle w:val="a4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 w:rsidRDefault="00BC1728">
          <w:pPr>
            <w:pStyle w:val="a4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787FCB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787FCB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6A390E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787FCB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 w:rsidRDefault="00BC1728">
          <w:pPr>
            <w:pStyle w:val="a4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787FCB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787FCB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6A390E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787FCB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 w:rsidRDefault="00CB7C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CB1" w:rsidRDefault="00CB7CB1" w:rsidP="00B17922">
      <w:r>
        <w:separator/>
      </w:r>
    </w:p>
  </w:footnote>
  <w:footnote w:type="continuationSeparator" w:id="1">
    <w:p w:rsidR="00CB7CB1" w:rsidRDefault="00CB7CB1" w:rsidP="00B17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RDefault="00787FCB" w:rsidP="00CA09A1">
    <w:pPr>
      <w:pStyle w:val="a3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 w:rsidRPr="00787FC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9pt;margin-top:6.1pt;width:204.95pt;height:32.3pt;z-index:251658240" stroked="f">
          <v:textbox>
            <w:txbxContent>
              <w:p w:rsidR="003E67CE" w:rsidRPr="003E67CE" w:rsidRDefault="00BC1728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C1728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1728" w:rsidRPr="00390345">
      <w:rPr>
        <w:rStyle w:val="CharChar1"/>
        <w:rFonts w:hint="default"/>
        <w:sz w:val="18"/>
      </w:rPr>
      <w:t>北京国标联合认证有限公司</w:t>
    </w:r>
    <w:r w:rsidR="00BC1728" w:rsidRPr="00390345">
      <w:rPr>
        <w:rStyle w:val="CharChar1"/>
        <w:rFonts w:hint="default"/>
        <w:sz w:val="18"/>
      </w:rPr>
      <w:tab/>
    </w:r>
    <w:r w:rsidR="00BC1728" w:rsidRPr="00390345">
      <w:rPr>
        <w:rStyle w:val="CharChar1"/>
        <w:rFonts w:hint="default"/>
        <w:sz w:val="18"/>
      </w:rPr>
      <w:tab/>
    </w:r>
    <w:r w:rsidR="00BC1728">
      <w:rPr>
        <w:rStyle w:val="CharChar1"/>
        <w:rFonts w:hint="default"/>
        <w:sz w:val="18"/>
      </w:rPr>
      <w:tab/>
    </w:r>
  </w:p>
  <w:p w:rsidR="003E67CE" w:rsidRDefault="00BC1728" w:rsidP="00CA09A1">
    <w:pPr>
      <w:pStyle w:val="a3"/>
      <w:pBdr>
        <w:bottom w:val="nil"/>
      </w:pBdr>
      <w:spacing w:line="320" w:lineRule="exact"/>
      <w:ind w:firstLineChars="445" w:firstLine="720"/>
      <w:jc w:val="left"/>
    </w:pP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3E67CE" w:rsidRDefault="00787FCB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 w:tplc="32484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828D4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2AA80D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55CFB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B0FD7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268541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D866D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EBCCCC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E82713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922"/>
    <w:rsid w:val="006A390E"/>
    <w:rsid w:val="00787FCB"/>
    <w:rsid w:val="00B17922"/>
    <w:rsid w:val="00BC1728"/>
    <w:rsid w:val="00CA09A1"/>
    <w:rsid w:val="00CB7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0"/>
    <w:rsid w:val="003A42FB"/>
    <w:rPr>
      <w:sz w:val="18"/>
      <w:szCs w:val="18"/>
    </w:rPr>
  </w:style>
  <w:style w:type="character" w:customStyle="1" w:styleId="Char0">
    <w:name w:val="批注框文本 Char"/>
    <w:basedOn w:val="a0"/>
    <w:link w:val="a5"/>
    <w:rsid w:val="003A42FB"/>
    <w:rPr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PC</cp:lastModifiedBy>
  <cp:revision>22</cp:revision>
  <dcterms:created xsi:type="dcterms:W3CDTF">2017-08-02T02:00:00Z</dcterms:created>
  <dcterms:modified xsi:type="dcterms:W3CDTF">2020-04-14T02:55:00Z</dcterms:modified>
</cp:coreProperties>
</file>