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赤水宇城包装有限公司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陈伟，余家龙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2023-11-16 8:30:00下午至2023-11-16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贵州省遵义市赤水市文华街道经开区纸业大道西南家具产业园一期2栋</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贵州省遵义市赤水市文华街道经开区纸业大道西南家具产业园一期2栋</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2023年11月17日 下午至2023年11月19日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