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重庆荣淇金属制品有限公司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2023年11月01日 上午至2023年11月01日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2023-10-30 8:30:00上午至2023-10-30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重庆荣淇金属制品有限公司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