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江西国元农业发展集团有限公司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10649-2023-QEOF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