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山东小为生物科技有限公司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肖新龙</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2023-11-0</w:t>
      </w:r>
      <w:r>
        <w:rPr>
          <w:rFonts w:hint="eastAsia" w:asciiTheme="minorEastAsia" w:hAnsiTheme="minorEastAsia" w:eastAsiaTheme="minorEastAsia"/>
          <w:color w:val="auto"/>
          <w:kern w:val="2"/>
          <w:sz w:val="21"/>
          <w:szCs w:val="21"/>
          <w:lang w:val="en-US" w:eastAsia="zh-CN"/>
        </w:rPr>
        <w:t>7</w:t>
      </w:r>
      <w:r>
        <w:rPr>
          <w:rFonts w:hint="eastAsia" w:asciiTheme="minorEastAsia" w:hAnsiTheme="minorEastAsia" w:eastAsiaTheme="minorEastAsia"/>
          <w:color w:val="auto"/>
          <w:kern w:val="2"/>
          <w:sz w:val="21"/>
          <w:szCs w:val="21"/>
        </w:rPr>
        <w:t>下午至2023-11-0</w:t>
      </w:r>
      <w:r>
        <w:rPr>
          <w:rFonts w:hint="eastAsia" w:asciiTheme="minorEastAsia" w:hAnsiTheme="minorEastAsia" w:eastAsiaTheme="minorEastAsia"/>
          <w:color w:val="auto"/>
          <w:kern w:val="2"/>
          <w:sz w:val="21"/>
          <w:szCs w:val="21"/>
          <w:lang w:val="en-US" w:eastAsia="zh-CN"/>
        </w:rPr>
        <w:t>8</w:t>
      </w:r>
      <w:bookmarkStart w:id="22" w:name="_GoBack"/>
      <w:bookmarkEnd w:id="22"/>
      <w:r>
        <w:rPr>
          <w:rFonts w:hint="eastAsia" w:asciiTheme="minorEastAsia" w:hAnsiTheme="minorEastAsia" w:eastAsiaTheme="minorEastAsia"/>
          <w:color w:val="auto"/>
          <w:kern w:val="2"/>
          <w:sz w:val="21"/>
          <w:szCs w:val="21"/>
        </w:rPr>
        <w:t>上午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山东省潍坊市寿光市羊口镇学府街以南，高新路以东</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山东省潍坊市寿光市羊口镇学府街以南，高新路以东</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2023年11月06日 下午至2023年11月07日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8321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qFormat/>
    <w:uiPriority w:val="99"/>
    <w:rPr>
      <w:rFonts w:ascii="Times New Roman" w:hAnsi="Times New Roman" w:eastAsia="宋体" w:cs="Times New Roman"/>
      <w:sz w:val="18"/>
      <w:szCs w:val="18"/>
    </w:rPr>
  </w:style>
  <w:style w:type="character" w:customStyle="1" w:styleId="17">
    <w:name w:val="页脚 字符"/>
    <w:basedOn w:val="13"/>
    <w:link w:val="6"/>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字符"/>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1752</Words>
  <Characters>2031</Characters>
  <Lines>16</Lines>
  <Paragraphs>4</Paragraphs>
  <TotalTime>82</TotalTime>
  <ScaleCrop>false</ScaleCrop>
  <LinksUpToDate>false</LinksUpToDate>
  <CharactersWithSpaces>2193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2023-10-26T02:51:47Z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