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河北鼎峰电力科技有限公司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 8:30:00上午至2023-11-03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河北鼎峰电力科技有限公司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