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鼎峰电力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03日 上午至2023年11月0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耿朋川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