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0696-2022-Q-2023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重庆必嘉科技有限公司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91500108MA5U6LDC47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重庆必嘉科技有限公司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重庆市南岸区弹子石新街59号5栋5-3号（仅限用于行政办公、通讯联络）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重庆市九龙坡区科技大道88号1栋5-1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仪器仪表、化工产品（不含化学危险品及易制毒化学物品）、电气设备及配件、五金交电、消防设备、电子产品（不含电子出版物）、电线电缆的销售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重庆必嘉科技有限公司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重庆市南岸区弹子石新街59号5栋5-3号（仅限用于行政办公、通讯联络）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重庆市九龙坡区科技大道88号1栋5-1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仪器仪表、化工产品（不含化学危险品及易制毒化学物品）、电气设备及配件、五金交电、消防设备、电子产品（不含电子出版物）、电线电缆的销售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