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贵州上元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04 8:30:00上午至2023-11-05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贵州省贵阳市观山湖区林城路与长岭路西北角贵阳国际金融中心一期商务区第5号楼11层1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贵州省贵阳市观山湖区林城路与长岭路西北角贵阳国际金融中心一期商务区第5号楼11层1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06日 上午至2023年11月0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