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内蒙古驰通建设工程有限公司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0088-2023-QJEO-2023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2023年10月25日 上午至2023年10月30日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内蒙古驰通建设工程有限公司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