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河北硕煜科技有限公司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张丽</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2023-10-24 8:30:00上午至2023-10-24 17:00:00下午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河北省石家庄市元氏县东张乡城南滨河大道66号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河北省石家庄市元氏县东张乡城南滨河大道66号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2023年10月29日 上午至2023年11月01日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