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0666-2022-Q-2023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业辉仪器（山东）有限公司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冷春宇</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2022-N1QMS-4034990</w:t>
            </w:r>
          </w:p>
        </w:tc>
        <w:tc>
          <w:tcPr>
            <w:tcW w:w="3145" w:type="dxa"/>
            <w:vAlign w:val="center"/>
          </w:tcPr>
          <w:p w:rsidR="00F9189D">
            <w:pPr>
              <w:spacing w:line="360" w:lineRule="auto"/>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2023年10月23日 上午至2023年10月23日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山东省菏泽市高新区中华西路2059号九为产业园B3幢</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山东省菏泽市高新区中华西路2059号九为产业园B3幢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