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_GoBack"/>
            <w:bookmarkStart w:id="0" w:name="组织名称"/>
            <w:r>
              <w:rPr>
                <w:sz w:val="21"/>
                <w:szCs w:val="21"/>
              </w:rPr>
              <w:t>业辉仪器（山东）有限公司</w:t>
            </w:r>
            <w:bookmarkEnd w:id="0"/>
            <w:bookmarkEnd w:id="3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山东省菏泽市高新区中华西路2059号九为产业园B3幢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山东省菏泽市高新区中华西路2059号九为产业园B3幢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刘东庚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15854010295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15854010295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2023年10月23日 上午至2023年10月23日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仪器仪表(实验分析仪器、煤质分析仪器、油品分析仪器、大气分析仪器)的销售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ED3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2023-10-19T02:18:40Z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