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1078-2022-QO-2023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陕西澄合经纬新材料有限公司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91610524MA6YBPKE9R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陕西澄合经纬新材料有限公司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陕西省渭南市合阳县王村镇王村矿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陕西省渭南市合阳县王村镇王村矿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Q：Q：煤矿用钢丝网骨架聚乙烯液体管材、聚乙烯(PE)管材的生产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O：煤矿用钢丝网骨架聚乙烯液体管材、聚乙烯(PE)管材的生产所涉及场所的相关职业健康安全管理活动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O：Q：煤矿用钢丝网骨架聚乙烯液体管材、聚乙烯(PE)管材的生产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O：煤矿用钢丝网骨架聚乙烯液体管材、聚乙烯(PE)管材的生产所涉及场所的相关职业健康安全管理活动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E：E：煤矿用钢丝网骨架聚乙烯液体管材、聚乙烯(PE) 管材生产所涉及场所的相关环境管理活动。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陕西澄合经纬新材料有限公司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陕西省渭南市合阳县王村镇王村矿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陕西省渭南市合阳县王村镇王村矿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Q：Q：煤矿用钢丝网骨架聚乙烯液体管材、聚乙烯(PE)管材的生产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O：煤矿用钢丝网骨架聚乙烯液体管材、聚乙烯(PE)管材的生产所涉及场所的相关职业健康安全管理活动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O：Q：煤矿用钢丝网骨架聚乙烯液体管材、聚乙烯(PE)管材的生产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O：煤矿用钢丝网骨架聚乙烯液体管材、聚乙烯(PE)管材的生产所涉及场所的相关职业健康安全管理活动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E：E：煤矿用钢丝网骨架聚乙烯液体管材、聚乙烯(PE) 管材生产所涉及场所的相关环境管理活动。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