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武汉未来已蓝环保有限公司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2023-10-25 8:30:00上午至2023-10-25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