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交通票证印刷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22上午至2023-10-23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