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河北交通票证印刷厂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2023-10-22上午至2023-10-23上午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石家庄高新区南郄马村南段高路56号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石家庄高新区南郄马村南段高路56号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2023年10月22日 上午至2023年10月23日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