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河北星桥金属丝网制造有限公司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2023年10月25日 下午至2023年10月26日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2023-10-19 8:00:00下午至2023-10-19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河北星桥金属丝网制造有限公司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