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河北中建管业有限公司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10592-2023-O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2023年10月21日 上午至2023年10月22日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2023-10-19 8:30:00上午至2023-10-19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河北中建管业有限公司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