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航江龙谱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6 8:30:00下午至2023-10-1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