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山东新大福办公家具有限公司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0486-2021-SD-2023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山东省德州市禹城市伦镇镇禹莒路与林场中路交叉口向北100米路西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张衍坤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山东省德州市禹城市伦镇镇禹莒路与林场中路交叉口向北100米路西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张晓伟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15106972116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15106972116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办公家具（班台、办公桌、会议桌、文件柜、书柜、茶水柜、办公椅、屏风）、木制民用家具（实木床、床头柜、衣柜、餐桌、茶几、妆台）、软体家具（沙发、座椅、软体床）、实木家具、金属家具、钢木家具的商品售后绿色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