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427" w:rsidRDefault="00086427">
      <w:pPr>
        <w:snapToGrid w:val="0"/>
        <w:spacing w:line="480" w:lineRule="auto"/>
        <w:rPr>
          <w:b/>
        </w:rPr>
      </w:pPr>
    </w:p>
    <w:p w:rsidR="00086427" w:rsidRDefault="00086427">
      <w:pPr>
        <w:snapToGrid w:val="0"/>
        <w:spacing w:line="480" w:lineRule="auto"/>
        <w:jc w:val="center"/>
        <w:rPr>
          <w:rFonts w:eastAsia="隶书"/>
          <w:sz w:val="52"/>
        </w:rPr>
      </w:pPr>
    </w:p>
    <w:p w:rsidR="00086427" w:rsidRDefault="00086427">
      <w:pPr>
        <w:snapToGrid w:val="0"/>
        <w:spacing w:line="480" w:lineRule="auto"/>
        <w:jc w:val="center"/>
        <w:rPr>
          <w:rFonts w:eastAsia="隶书"/>
          <w:sz w:val="52"/>
        </w:rPr>
      </w:pPr>
    </w:p>
    <w:p w:rsidR="00086427" w:rsidRDefault="00852999">
      <w:pPr>
        <w:snapToGrid w:val="0"/>
        <w:spacing w:line="480" w:lineRule="auto"/>
        <w:jc w:val="center"/>
        <w:rPr>
          <w:rFonts w:eastAsia="隶书"/>
          <w:sz w:val="52"/>
        </w:rPr>
      </w:pPr>
      <w:r w:rsidRPr="00852999">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1030" type="#_x0000_t75" style="position:absolute;left:0;text-align:left;margin-left:169.75pt;margin-top:-36.8pt;width:135.75pt;height:117.35pt;z-index:-251658240" wrapcoords="21592 -2 0 0 0 21600 21592 21602 8 21602 21600 21600 21600 0 8 -2 21592 -2">
            <v:imagedata r:id="rId8" o:title=""/>
            <w10:wrap type="tight"/>
          </v:shape>
        </w:pict>
      </w:r>
    </w:p>
    <w:p w:rsidR="00086427" w:rsidRDefault="00086427">
      <w:pPr>
        <w:snapToGrid w:val="0"/>
        <w:spacing w:line="480" w:lineRule="auto"/>
        <w:jc w:val="center"/>
        <w:rPr>
          <w:rFonts w:eastAsia="隶书"/>
          <w:sz w:val="52"/>
        </w:rPr>
      </w:pPr>
    </w:p>
    <w:p w:rsidR="00086427" w:rsidRDefault="00642F8F">
      <w:pPr>
        <w:snapToGrid w:val="0"/>
        <w:jc w:val="center"/>
        <w:rPr>
          <w:rFonts w:ascii="楷体_GB2312" w:eastAsia="楷体_GB2312"/>
          <w:b/>
          <w:sz w:val="80"/>
          <w:szCs w:val="80"/>
        </w:rPr>
      </w:pPr>
      <w:r>
        <w:rPr>
          <w:rFonts w:ascii="楷体_GB2312" w:eastAsia="楷体_GB2312" w:hint="eastAsia"/>
          <w:b/>
          <w:sz w:val="80"/>
          <w:szCs w:val="80"/>
        </w:rPr>
        <w:t>监督审核报告</w:t>
      </w:r>
    </w:p>
    <w:p w:rsidR="00086427" w:rsidRDefault="00086427">
      <w:pPr>
        <w:snapToGrid w:val="0"/>
        <w:spacing w:line="360" w:lineRule="auto"/>
        <w:ind w:firstLineChars="150" w:firstLine="450"/>
        <w:rPr>
          <w:sz w:val="30"/>
          <w:szCs w:val="30"/>
        </w:rPr>
      </w:pPr>
    </w:p>
    <w:p w:rsidR="00086427" w:rsidRDefault="00086427">
      <w:pPr>
        <w:snapToGrid w:val="0"/>
        <w:spacing w:line="360" w:lineRule="auto"/>
        <w:rPr>
          <w:b/>
          <w:sz w:val="30"/>
          <w:szCs w:val="30"/>
        </w:rPr>
      </w:pPr>
    </w:p>
    <w:p w:rsidR="00086427" w:rsidRDefault="00642F8F" w:rsidP="00694DD8">
      <w:pPr>
        <w:snapToGrid w:val="0"/>
        <w:spacing w:afterLines="30"/>
        <w:ind w:firstLineChars="100" w:firstLine="321"/>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0" w:name="组织名称"/>
      <w:r>
        <w:rPr>
          <w:rFonts w:ascii="宋体" w:hAnsi="宋体"/>
          <w:szCs w:val="21"/>
        </w:rPr>
        <w:t>重庆思恩科信息技术有限公司</w:t>
      </w:r>
      <w:bookmarkEnd w:id="0"/>
    </w:p>
    <w:p w:rsidR="00086427" w:rsidRDefault="00086427" w:rsidP="00694DD8">
      <w:pPr>
        <w:snapToGrid w:val="0"/>
        <w:spacing w:afterLines="30"/>
        <w:rPr>
          <w:rFonts w:ascii="楷体" w:eastAsia="楷体" w:hAnsi="楷体"/>
          <w:b/>
          <w:color w:val="000000"/>
          <w:sz w:val="32"/>
          <w:szCs w:val="32"/>
        </w:rPr>
      </w:pPr>
    </w:p>
    <w:p w:rsidR="00086427" w:rsidRDefault="00642F8F" w:rsidP="00694DD8">
      <w:pPr>
        <w:snapToGrid w:val="0"/>
        <w:spacing w:afterLines="30"/>
        <w:ind w:firstLineChars="100" w:firstLine="321"/>
        <w:rPr>
          <w:rFonts w:ascii="楷体" w:eastAsia="楷体" w:hAnsi="楷体"/>
          <w:b/>
          <w:color w:val="000000"/>
          <w:sz w:val="32"/>
          <w:szCs w:val="32"/>
        </w:rPr>
      </w:pPr>
      <w:r>
        <w:rPr>
          <w:rFonts w:ascii="楷体" w:eastAsia="楷体" w:hAnsi="楷体" w:hint="eastAsia"/>
          <w:b/>
          <w:color w:val="000000"/>
          <w:sz w:val="32"/>
          <w:szCs w:val="32"/>
        </w:rPr>
        <w:t>审核体系：</w:t>
      </w:r>
    </w:p>
    <w:p w:rsidR="00086427" w:rsidRDefault="00642F8F" w:rsidP="00694DD8">
      <w:pPr>
        <w:snapToGrid w:val="0"/>
        <w:spacing w:afterLines="30"/>
        <w:ind w:firstLineChars="298" w:firstLine="957"/>
        <w:rPr>
          <w:rFonts w:ascii="楷体" w:eastAsia="楷体" w:hAnsi="楷体"/>
          <w:b/>
          <w:color w:val="000000"/>
          <w:sz w:val="32"/>
          <w:szCs w:val="32"/>
        </w:rPr>
      </w:pPr>
      <w:bookmarkStart w:id="1" w:name="Q勾选15"/>
      <w:r>
        <w:rPr>
          <w:rFonts w:ascii="楷体" w:eastAsia="楷体" w:hAnsi="楷体" w:hint="eastAsia"/>
          <w:b/>
          <w:color w:val="000000"/>
          <w:sz w:val="32"/>
          <w:szCs w:val="32"/>
        </w:rPr>
        <w:t>□</w:t>
      </w:r>
      <w:bookmarkEnd w:id="1"/>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bookmarkStart w:id="2" w:name="QJ勾选"/>
      <w:r>
        <w:rPr>
          <w:rFonts w:ascii="楷体" w:eastAsia="楷体" w:hAnsi="楷体" w:hint="eastAsia"/>
          <w:b/>
          <w:color w:val="000000"/>
          <w:sz w:val="32"/>
          <w:szCs w:val="32"/>
        </w:rPr>
        <w:t>□</w:t>
      </w:r>
      <w:bookmarkEnd w:id="2"/>
      <w:r>
        <w:rPr>
          <w:rFonts w:ascii="楷体" w:eastAsia="楷体" w:hAnsi="楷体" w:hint="eastAsia"/>
          <w:b/>
          <w:color w:val="000000"/>
          <w:sz w:val="32"/>
          <w:szCs w:val="32"/>
        </w:rPr>
        <w:t>5</w:t>
      </w:r>
      <w:r>
        <w:rPr>
          <w:rFonts w:ascii="楷体" w:eastAsia="楷体" w:hAnsi="楷体"/>
          <w:b/>
          <w:color w:val="000000"/>
          <w:sz w:val="32"/>
          <w:szCs w:val="32"/>
        </w:rPr>
        <w:t>0430</w:t>
      </w:r>
      <w:r>
        <w:rPr>
          <w:rFonts w:ascii="楷体_GB2312" w:eastAsia="楷体_GB2312"/>
          <w:sz w:val="32"/>
          <w:szCs w:val="32"/>
        </w:rPr>
        <w:t>(</w:t>
      </w:r>
      <w:r>
        <w:rPr>
          <w:rFonts w:ascii="楷体_GB2312" w:eastAsia="楷体_GB2312" w:hint="eastAsia"/>
          <w:b/>
          <w:sz w:val="32"/>
          <w:szCs w:val="32"/>
        </w:rPr>
        <w:t>第次</w:t>
      </w:r>
      <w:r>
        <w:rPr>
          <w:rFonts w:ascii="楷体_GB2312" w:eastAsia="楷体_GB2312"/>
          <w:sz w:val="32"/>
          <w:szCs w:val="32"/>
        </w:rPr>
        <w:t>)</w:t>
      </w:r>
    </w:p>
    <w:p w:rsidR="00086427" w:rsidRDefault="00642F8F" w:rsidP="00694DD8">
      <w:pPr>
        <w:snapToGrid w:val="0"/>
        <w:spacing w:afterLines="30"/>
        <w:ind w:firstLineChars="298" w:firstLine="957"/>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第1次</w:t>
      </w:r>
      <w:r>
        <w:rPr>
          <w:rFonts w:ascii="楷体_GB2312" w:eastAsia="楷体_GB2312"/>
          <w:sz w:val="32"/>
          <w:szCs w:val="32"/>
        </w:rPr>
        <w:t>)</w:t>
      </w:r>
    </w:p>
    <w:p w:rsidR="00086427" w:rsidRDefault="00642F8F" w:rsidP="00694DD8">
      <w:pPr>
        <w:snapToGrid w:val="0"/>
        <w:spacing w:afterLines="30"/>
        <w:ind w:firstLineChars="298" w:firstLine="957"/>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第1次</w:t>
      </w:r>
      <w:r>
        <w:rPr>
          <w:rFonts w:ascii="楷体_GB2312" w:eastAsia="楷体_GB2312"/>
          <w:sz w:val="32"/>
          <w:szCs w:val="32"/>
        </w:rPr>
        <w:t>)</w:t>
      </w:r>
    </w:p>
    <w:p w:rsidR="00086427" w:rsidRDefault="00086427">
      <w:pPr>
        <w:snapToGrid w:val="0"/>
        <w:spacing w:line="480" w:lineRule="auto"/>
        <w:ind w:left="850"/>
        <w:rPr>
          <w:rFonts w:ascii="楷体" w:eastAsia="楷体" w:hAnsi="楷体"/>
          <w:b/>
          <w:color w:val="000000"/>
          <w:sz w:val="32"/>
          <w:szCs w:val="32"/>
        </w:rPr>
      </w:pPr>
    </w:p>
    <w:p w:rsidR="00086427" w:rsidRDefault="00086427">
      <w:pPr>
        <w:snapToGrid w:val="0"/>
        <w:spacing w:line="480" w:lineRule="auto"/>
        <w:ind w:left="850"/>
        <w:rPr>
          <w:rFonts w:eastAsia="楷体_GB2312" w:hint="eastAsia"/>
          <w:sz w:val="32"/>
        </w:rPr>
      </w:pPr>
    </w:p>
    <w:p w:rsidR="00694DD8" w:rsidRDefault="00694DD8">
      <w:pPr>
        <w:snapToGrid w:val="0"/>
        <w:spacing w:line="480" w:lineRule="auto"/>
        <w:ind w:left="850"/>
        <w:rPr>
          <w:rFonts w:eastAsia="楷体_GB2312" w:hint="eastAsia"/>
          <w:sz w:val="32"/>
        </w:rPr>
      </w:pPr>
    </w:p>
    <w:p w:rsidR="00694DD8" w:rsidRDefault="00694DD8">
      <w:pPr>
        <w:snapToGrid w:val="0"/>
        <w:spacing w:line="480" w:lineRule="auto"/>
        <w:ind w:left="850"/>
        <w:rPr>
          <w:rFonts w:eastAsia="楷体_GB2312"/>
          <w:sz w:val="32"/>
        </w:rPr>
      </w:pPr>
    </w:p>
    <w:p w:rsidR="00086427" w:rsidRDefault="00642F8F" w:rsidP="00694DD8">
      <w:pPr>
        <w:snapToGrid w:val="0"/>
        <w:spacing w:afterLines="30"/>
        <w:jc w:val="center"/>
        <w:rPr>
          <w:rFonts w:ascii="楷体" w:eastAsia="楷体" w:hAnsi="楷体"/>
          <w:b/>
          <w:color w:val="000000"/>
          <w:sz w:val="36"/>
          <w:szCs w:val="36"/>
        </w:rPr>
      </w:pPr>
      <w:r>
        <w:rPr>
          <w:rFonts w:ascii="楷体" w:eastAsia="楷体" w:hAnsi="楷体" w:hint="eastAsia"/>
          <w:b/>
          <w:color w:val="000000"/>
          <w:sz w:val="36"/>
          <w:szCs w:val="36"/>
        </w:rPr>
        <w:t>北京国标联合认证有限公司</w:t>
      </w:r>
    </w:p>
    <w:p w:rsidR="00086427" w:rsidRDefault="00642F8F">
      <w:pPr>
        <w:widowControl/>
        <w:ind w:firstLineChars="695" w:firstLine="2512"/>
        <w:jc w:val="left"/>
        <w:rPr>
          <w:rFonts w:ascii="楷体" w:eastAsia="楷体" w:hAnsi="楷体"/>
          <w:b/>
          <w:color w:val="000000"/>
          <w:sz w:val="36"/>
          <w:szCs w:val="36"/>
        </w:rPr>
      </w:pPr>
      <w:r>
        <w:rPr>
          <w:rFonts w:ascii="楷体" w:eastAsia="楷体" w:hAnsi="楷体" w:hint="eastAsia"/>
          <w:b/>
          <w:color w:val="000000"/>
          <w:sz w:val="36"/>
          <w:szCs w:val="36"/>
        </w:rPr>
        <w:t>网址：</w:t>
      </w:r>
      <w:r>
        <w:rPr>
          <w:rFonts w:ascii="楷体" w:eastAsia="楷体" w:hAnsi="楷体"/>
          <w:b/>
          <w:color w:val="000000"/>
          <w:sz w:val="36"/>
          <w:szCs w:val="36"/>
        </w:rPr>
        <w:t>www.</w:t>
      </w:r>
      <w:r>
        <w:rPr>
          <w:rFonts w:ascii="楷体" w:eastAsia="楷体" w:hAnsi="楷体" w:hint="eastAsia"/>
          <w:b/>
          <w:color w:val="000000"/>
          <w:sz w:val="36"/>
          <w:szCs w:val="36"/>
        </w:rPr>
        <w:t>china-isc.org.cn</w:t>
      </w:r>
    </w:p>
    <w:p w:rsidR="00086427" w:rsidRDefault="00642F8F">
      <w:pPr>
        <w:ind w:firstLineChars="200" w:firstLine="522"/>
        <w:rPr>
          <w:rFonts w:ascii="宋体"/>
          <w:b/>
          <w:color w:val="000000"/>
          <w:sz w:val="26"/>
          <w:szCs w:val="26"/>
        </w:rPr>
      </w:pPr>
      <w:r>
        <w:rPr>
          <w:rFonts w:ascii="宋体" w:hAnsi="宋体" w:hint="eastAsia"/>
          <w:b/>
          <w:color w:val="000000"/>
          <w:sz w:val="26"/>
          <w:szCs w:val="26"/>
        </w:rPr>
        <w:lastRenderedPageBreak/>
        <w:t>一、审核方基本信息</w:t>
      </w:r>
    </w:p>
    <w:tbl>
      <w:tblPr>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8"/>
        <w:gridCol w:w="541"/>
        <w:gridCol w:w="283"/>
        <w:gridCol w:w="1559"/>
        <w:gridCol w:w="1277"/>
        <w:gridCol w:w="1699"/>
        <w:gridCol w:w="993"/>
        <w:gridCol w:w="735"/>
        <w:gridCol w:w="115"/>
        <w:gridCol w:w="1614"/>
      </w:tblGrid>
      <w:tr w:rsidR="00086427">
        <w:trPr>
          <w:trHeight w:val="354"/>
        </w:trPr>
        <w:tc>
          <w:tcPr>
            <w:tcW w:w="1559" w:type="dxa"/>
            <w:gridSpan w:val="2"/>
            <w:vAlign w:val="center"/>
          </w:tcPr>
          <w:p w:rsidR="00086427" w:rsidRDefault="00642F8F">
            <w:pPr>
              <w:rPr>
                <w:b/>
                <w:sz w:val="21"/>
                <w:szCs w:val="21"/>
              </w:rPr>
            </w:pPr>
            <w:r>
              <w:rPr>
                <w:rFonts w:hint="eastAsia"/>
                <w:b/>
                <w:sz w:val="21"/>
                <w:szCs w:val="21"/>
              </w:rPr>
              <w:t>审核方名称</w:t>
            </w:r>
          </w:p>
        </w:tc>
        <w:tc>
          <w:tcPr>
            <w:tcW w:w="8275" w:type="dxa"/>
            <w:gridSpan w:val="8"/>
          </w:tcPr>
          <w:p w:rsidR="00086427" w:rsidRDefault="00642F8F">
            <w:pPr>
              <w:rPr>
                <w:b/>
                <w:sz w:val="21"/>
                <w:szCs w:val="21"/>
              </w:rPr>
            </w:pPr>
            <w:r>
              <w:rPr>
                <w:rFonts w:hint="eastAsia"/>
                <w:b/>
                <w:sz w:val="21"/>
                <w:szCs w:val="21"/>
              </w:rPr>
              <w:t>北京国标联合认证有限公司</w:t>
            </w:r>
          </w:p>
        </w:tc>
      </w:tr>
      <w:tr w:rsidR="00086427">
        <w:trPr>
          <w:trHeight w:val="377"/>
        </w:trPr>
        <w:tc>
          <w:tcPr>
            <w:tcW w:w="1559" w:type="dxa"/>
            <w:gridSpan w:val="2"/>
            <w:vAlign w:val="center"/>
          </w:tcPr>
          <w:p w:rsidR="00086427" w:rsidRDefault="00642F8F">
            <w:pPr>
              <w:rPr>
                <w:b/>
                <w:sz w:val="21"/>
                <w:szCs w:val="21"/>
              </w:rPr>
            </w:pPr>
            <w:r>
              <w:rPr>
                <w:rFonts w:hint="eastAsia"/>
                <w:b/>
                <w:sz w:val="21"/>
                <w:szCs w:val="21"/>
              </w:rPr>
              <w:t>审核方地址</w:t>
            </w:r>
          </w:p>
        </w:tc>
        <w:tc>
          <w:tcPr>
            <w:tcW w:w="5811" w:type="dxa"/>
            <w:gridSpan w:val="5"/>
          </w:tcPr>
          <w:p w:rsidR="00086427" w:rsidRDefault="00642F8F">
            <w:pPr>
              <w:rPr>
                <w:b/>
                <w:sz w:val="21"/>
                <w:szCs w:val="21"/>
              </w:rPr>
            </w:pPr>
            <w:r>
              <w:rPr>
                <w:rFonts w:hint="eastAsia"/>
                <w:b/>
                <w:sz w:val="21"/>
                <w:szCs w:val="21"/>
              </w:rPr>
              <w:t>北京市朝阳区北苑路</w:t>
            </w:r>
            <w:r>
              <w:rPr>
                <w:rFonts w:hint="eastAsia"/>
                <w:b/>
                <w:sz w:val="21"/>
                <w:szCs w:val="21"/>
              </w:rPr>
              <w:t>168</w:t>
            </w:r>
            <w:r>
              <w:rPr>
                <w:rFonts w:hint="eastAsia"/>
                <w:b/>
                <w:sz w:val="21"/>
                <w:szCs w:val="21"/>
              </w:rPr>
              <w:t>号</w:t>
            </w:r>
            <w:r>
              <w:rPr>
                <w:rFonts w:hint="eastAsia"/>
                <w:b/>
                <w:sz w:val="21"/>
                <w:szCs w:val="21"/>
              </w:rPr>
              <w:t>1</w:t>
            </w:r>
            <w:r>
              <w:rPr>
                <w:rFonts w:hint="eastAsia"/>
                <w:b/>
                <w:sz w:val="21"/>
                <w:szCs w:val="21"/>
              </w:rPr>
              <w:t>号楼</w:t>
            </w:r>
            <w:r>
              <w:rPr>
                <w:rFonts w:hint="eastAsia"/>
                <w:b/>
                <w:sz w:val="21"/>
                <w:szCs w:val="21"/>
              </w:rPr>
              <w:t>16</w:t>
            </w:r>
            <w:r>
              <w:rPr>
                <w:rFonts w:hint="eastAsia"/>
                <w:b/>
                <w:sz w:val="21"/>
                <w:szCs w:val="21"/>
              </w:rPr>
              <w:t>层</w:t>
            </w:r>
            <w:r>
              <w:rPr>
                <w:rFonts w:hint="eastAsia"/>
                <w:b/>
                <w:sz w:val="21"/>
                <w:szCs w:val="21"/>
              </w:rPr>
              <w:t>1603</w:t>
            </w:r>
          </w:p>
        </w:tc>
        <w:tc>
          <w:tcPr>
            <w:tcW w:w="850" w:type="dxa"/>
            <w:gridSpan w:val="2"/>
          </w:tcPr>
          <w:p w:rsidR="00086427" w:rsidRDefault="00642F8F">
            <w:pPr>
              <w:rPr>
                <w:b/>
                <w:sz w:val="21"/>
                <w:szCs w:val="21"/>
              </w:rPr>
            </w:pPr>
            <w:r>
              <w:rPr>
                <w:rFonts w:hint="eastAsia"/>
                <w:b/>
                <w:sz w:val="21"/>
                <w:szCs w:val="21"/>
              </w:rPr>
              <w:t>邮编</w:t>
            </w:r>
          </w:p>
        </w:tc>
        <w:tc>
          <w:tcPr>
            <w:tcW w:w="1614" w:type="dxa"/>
          </w:tcPr>
          <w:p w:rsidR="00086427" w:rsidRDefault="00642F8F">
            <w:pPr>
              <w:rPr>
                <w:b/>
                <w:sz w:val="21"/>
                <w:szCs w:val="21"/>
              </w:rPr>
            </w:pPr>
            <w:r>
              <w:rPr>
                <w:rFonts w:hint="eastAsia"/>
                <w:b/>
                <w:sz w:val="21"/>
                <w:szCs w:val="21"/>
              </w:rPr>
              <w:t>100101</w:t>
            </w:r>
          </w:p>
        </w:tc>
      </w:tr>
      <w:tr w:rsidR="00086427">
        <w:trPr>
          <w:trHeight w:val="377"/>
        </w:trPr>
        <w:tc>
          <w:tcPr>
            <w:tcW w:w="1559" w:type="dxa"/>
            <w:gridSpan w:val="2"/>
            <w:vAlign w:val="center"/>
          </w:tcPr>
          <w:p w:rsidR="00086427" w:rsidRDefault="00642F8F">
            <w:pPr>
              <w:rPr>
                <w:b/>
                <w:sz w:val="21"/>
                <w:szCs w:val="21"/>
              </w:rPr>
            </w:pPr>
            <w:r>
              <w:rPr>
                <w:rFonts w:hint="eastAsia"/>
                <w:b/>
                <w:sz w:val="21"/>
                <w:szCs w:val="21"/>
              </w:rPr>
              <w:t>联系电话</w:t>
            </w:r>
          </w:p>
        </w:tc>
        <w:tc>
          <w:tcPr>
            <w:tcW w:w="8275" w:type="dxa"/>
            <w:gridSpan w:val="8"/>
          </w:tcPr>
          <w:p w:rsidR="00086427" w:rsidRDefault="00642F8F">
            <w:pPr>
              <w:rPr>
                <w:b/>
                <w:sz w:val="21"/>
                <w:szCs w:val="21"/>
              </w:rPr>
            </w:pPr>
            <w:r>
              <w:rPr>
                <w:b/>
                <w:sz w:val="21"/>
                <w:szCs w:val="21"/>
              </w:rPr>
              <w:t>010</w:t>
            </w:r>
            <w:r>
              <w:rPr>
                <w:rFonts w:hint="eastAsia"/>
                <w:b/>
                <w:sz w:val="21"/>
                <w:szCs w:val="21"/>
              </w:rPr>
              <w:t>-5351 6278</w:t>
            </w:r>
          </w:p>
        </w:tc>
      </w:tr>
      <w:tr w:rsidR="00086427">
        <w:trPr>
          <w:trHeight w:val="428"/>
        </w:trPr>
        <w:tc>
          <w:tcPr>
            <w:tcW w:w="9834" w:type="dxa"/>
            <w:gridSpan w:val="10"/>
          </w:tcPr>
          <w:p w:rsidR="00086427" w:rsidRDefault="00642F8F">
            <w:pPr>
              <w:rPr>
                <w:b/>
                <w:sz w:val="21"/>
                <w:szCs w:val="21"/>
              </w:rPr>
            </w:pPr>
            <w:r>
              <w:rPr>
                <w:rFonts w:hint="eastAsia"/>
                <w:b/>
                <w:sz w:val="21"/>
                <w:szCs w:val="21"/>
              </w:rPr>
              <w:t>审核组信息</w:t>
            </w:r>
          </w:p>
        </w:tc>
      </w:tr>
      <w:tr w:rsidR="00086427">
        <w:trPr>
          <w:trHeight w:val="645"/>
        </w:trPr>
        <w:tc>
          <w:tcPr>
            <w:tcW w:w="1018" w:type="dxa"/>
            <w:vAlign w:val="center"/>
          </w:tcPr>
          <w:p w:rsidR="00086427" w:rsidRDefault="00642F8F">
            <w:pPr>
              <w:jc w:val="center"/>
              <w:rPr>
                <w:b/>
                <w:sz w:val="21"/>
                <w:szCs w:val="21"/>
              </w:rPr>
            </w:pPr>
            <w:r>
              <w:rPr>
                <w:rFonts w:hint="eastAsia"/>
                <w:b/>
                <w:sz w:val="21"/>
                <w:szCs w:val="21"/>
              </w:rPr>
              <w:t>姓名</w:t>
            </w:r>
          </w:p>
        </w:tc>
        <w:tc>
          <w:tcPr>
            <w:tcW w:w="824" w:type="dxa"/>
            <w:gridSpan w:val="2"/>
            <w:vAlign w:val="center"/>
          </w:tcPr>
          <w:p w:rsidR="00086427" w:rsidRDefault="00642F8F">
            <w:pPr>
              <w:jc w:val="center"/>
              <w:rPr>
                <w:b/>
                <w:sz w:val="21"/>
                <w:szCs w:val="21"/>
              </w:rPr>
            </w:pPr>
            <w:r>
              <w:rPr>
                <w:rFonts w:hint="eastAsia"/>
                <w:b/>
                <w:sz w:val="21"/>
                <w:szCs w:val="21"/>
              </w:rPr>
              <w:t>性别</w:t>
            </w:r>
          </w:p>
        </w:tc>
        <w:tc>
          <w:tcPr>
            <w:tcW w:w="1559" w:type="dxa"/>
            <w:vAlign w:val="center"/>
          </w:tcPr>
          <w:p w:rsidR="00086427" w:rsidRDefault="00642F8F">
            <w:pPr>
              <w:jc w:val="center"/>
              <w:rPr>
                <w:b/>
                <w:sz w:val="21"/>
                <w:szCs w:val="21"/>
              </w:rPr>
            </w:pPr>
            <w:r>
              <w:rPr>
                <w:rFonts w:hint="eastAsia"/>
                <w:b/>
                <w:sz w:val="21"/>
                <w:szCs w:val="21"/>
              </w:rPr>
              <w:t>职务</w:t>
            </w:r>
          </w:p>
        </w:tc>
        <w:tc>
          <w:tcPr>
            <w:tcW w:w="1277" w:type="dxa"/>
            <w:vAlign w:val="center"/>
          </w:tcPr>
          <w:p w:rsidR="00086427" w:rsidRDefault="00642F8F">
            <w:pPr>
              <w:jc w:val="center"/>
              <w:rPr>
                <w:b/>
                <w:sz w:val="21"/>
                <w:szCs w:val="21"/>
              </w:rPr>
            </w:pPr>
            <w:r>
              <w:rPr>
                <w:rFonts w:hint="eastAsia"/>
                <w:b/>
                <w:sz w:val="21"/>
                <w:szCs w:val="21"/>
              </w:rPr>
              <w:t>注册级别</w:t>
            </w:r>
          </w:p>
        </w:tc>
        <w:tc>
          <w:tcPr>
            <w:tcW w:w="1699" w:type="dxa"/>
            <w:vAlign w:val="center"/>
          </w:tcPr>
          <w:p w:rsidR="00086427" w:rsidRDefault="00642F8F">
            <w:pPr>
              <w:jc w:val="center"/>
              <w:rPr>
                <w:b/>
                <w:sz w:val="21"/>
                <w:szCs w:val="21"/>
              </w:rPr>
            </w:pPr>
            <w:r>
              <w:rPr>
                <w:rFonts w:hint="eastAsia"/>
                <w:b/>
                <w:sz w:val="21"/>
                <w:szCs w:val="21"/>
              </w:rPr>
              <w:t>审核员注册号</w:t>
            </w:r>
          </w:p>
        </w:tc>
        <w:tc>
          <w:tcPr>
            <w:tcW w:w="1728" w:type="dxa"/>
            <w:gridSpan w:val="2"/>
            <w:vAlign w:val="center"/>
          </w:tcPr>
          <w:p w:rsidR="00086427" w:rsidRDefault="00642F8F">
            <w:pPr>
              <w:jc w:val="center"/>
              <w:rPr>
                <w:b/>
                <w:sz w:val="21"/>
                <w:szCs w:val="21"/>
              </w:rPr>
            </w:pPr>
            <w:r>
              <w:rPr>
                <w:rFonts w:hint="eastAsia"/>
                <w:b/>
                <w:sz w:val="21"/>
                <w:szCs w:val="21"/>
              </w:rPr>
              <w:t>专业代码</w:t>
            </w:r>
          </w:p>
        </w:tc>
        <w:tc>
          <w:tcPr>
            <w:tcW w:w="1729" w:type="dxa"/>
            <w:gridSpan w:val="2"/>
            <w:vAlign w:val="center"/>
          </w:tcPr>
          <w:p w:rsidR="00086427" w:rsidRDefault="00642F8F">
            <w:pPr>
              <w:jc w:val="center"/>
              <w:rPr>
                <w:b/>
                <w:sz w:val="21"/>
                <w:szCs w:val="21"/>
              </w:rPr>
            </w:pPr>
            <w:r>
              <w:rPr>
                <w:rFonts w:hint="eastAsia"/>
                <w:b/>
                <w:sz w:val="21"/>
                <w:szCs w:val="21"/>
              </w:rPr>
              <w:t>组内代号</w:t>
            </w:r>
          </w:p>
        </w:tc>
      </w:tr>
      <w:tr w:rsidR="00086427">
        <w:trPr>
          <w:trHeight w:val="645"/>
        </w:trPr>
        <w:tc>
          <w:tcPr>
            <w:tcW w:w="1018" w:type="dxa"/>
            <w:vAlign w:val="center"/>
          </w:tcPr>
          <w:p w:rsidR="00086427" w:rsidRDefault="00642F8F">
            <w:pPr>
              <w:jc w:val="center"/>
              <w:rPr>
                <w:b/>
                <w:sz w:val="21"/>
                <w:szCs w:val="21"/>
              </w:rPr>
            </w:pPr>
            <w:r>
              <w:rPr>
                <w:b/>
                <w:sz w:val="21"/>
                <w:szCs w:val="21"/>
              </w:rPr>
              <w:t>杨珍全</w:t>
            </w:r>
          </w:p>
        </w:tc>
        <w:tc>
          <w:tcPr>
            <w:tcW w:w="824" w:type="dxa"/>
            <w:gridSpan w:val="2"/>
            <w:vAlign w:val="center"/>
          </w:tcPr>
          <w:p w:rsidR="00086427" w:rsidRDefault="00642F8F">
            <w:pPr>
              <w:jc w:val="center"/>
              <w:rPr>
                <w:b/>
                <w:sz w:val="21"/>
                <w:szCs w:val="21"/>
              </w:rPr>
            </w:pPr>
            <w:r>
              <w:rPr>
                <w:b/>
                <w:sz w:val="21"/>
                <w:szCs w:val="21"/>
              </w:rPr>
              <w:t>男</w:t>
            </w:r>
          </w:p>
        </w:tc>
        <w:tc>
          <w:tcPr>
            <w:tcW w:w="1559" w:type="dxa"/>
            <w:vAlign w:val="center"/>
          </w:tcPr>
          <w:p w:rsidR="00086427" w:rsidRDefault="00642F8F">
            <w:pPr>
              <w:jc w:val="center"/>
              <w:rPr>
                <w:b/>
                <w:sz w:val="21"/>
                <w:szCs w:val="21"/>
              </w:rPr>
            </w:pPr>
            <w:r>
              <w:rPr>
                <w:b/>
                <w:sz w:val="21"/>
                <w:szCs w:val="21"/>
              </w:rPr>
              <w:t>组长</w:t>
            </w:r>
          </w:p>
        </w:tc>
        <w:tc>
          <w:tcPr>
            <w:tcW w:w="1277" w:type="dxa"/>
            <w:vAlign w:val="center"/>
          </w:tcPr>
          <w:p w:rsidR="00086427" w:rsidRDefault="00642F8F">
            <w:pPr>
              <w:jc w:val="center"/>
              <w:rPr>
                <w:b/>
                <w:sz w:val="21"/>
                <w:szCs w:val="21"/>
              </w:rPr>
            </w:pPr>
            <w:r>
              <w:rPr>
                <w:b/>
                <w:sz w:val="21"/>
                <w:szCs w:val="21"/>
              </w:rPr>
              <w:t>E:</w:t>
            </w:r>
            <w:r>
              <w:rPr>
                <w:b/>
                <w:sz w:val="21"/>
                <w:szCs w:val="21"/>
              </w:rPr>
              <w:t>审核员</w:t>
            </w:r>
          </w:p>
          <w:p w:rsidR="00086427" w:rsidRDefault="00642F8F">
            <w:pPr>
              <w:jc w:val="center"/>
              <w:rPr>
                <w:b/>
                <w:sz w:val="21"/>
                <w:szCs w:val="21"/>
              </w:rPr>
            </w:pPr>
            <w:r>
              <w:rPr>
                <w:b/>
                <w:sz w:val="21"/>
                <w:szCs w:val="21"/>
              </w:rPr>
              <w:t>O:</w:t>
            </w:r>
            <w:r>
              <w:rPr>
                <w:b/>
                <w:sz w:val="21"/>
                <w:szCs w:val="21"/>
              </w:rPr>
              <w:t>审核员</w:t>
            </w:r>
          </w:p>
        </w:tc>
        <w:tc>
          <w:tcPr>
            <w:tcW w:w="1699" w:type="dxa"/>
            <w:vAlign w:val="center"/>
          </w:tcPr>
          <w:p w:rsidR="00086427" w:rsidRDefault="00642F8F">
            <w:pPr>
              <w:jc w:val="center"/>
              <w:rPr>
                <w:b/>
                <w:sz w:val="21"/>
                <w:szCs w:val="21"/>
              </w:rPr>
            </w:pPr>
            <w:r>
              <w:rPr>
                <w:b/>
                <w:sz w:val="21"/>
                <w:szCs w:val="21"/>
              </w:rPr>
              <w:t>2018-N1EMS-1230067</w:t>
            </w:r>
          </w:p>
          <w:p w:rsidR="00086427" w:rsidRDefault="00642F8F">
            <w:pPr>
              <w:jc w:val="center"/>
              <w:rPr>
                <w:b/>
                <w:sz w:val="21"/>
                <w:szCs w:val="21"/>
              </w:rPr>
            </w:pPr>
            <w:r>
              <w:rPr>
                <w:b/>
                <w:sz w:val="21"/>
                <w:szCs w:val="21"/>
              </w:rPr>
              <w:t>2018-N1OHSMS-1230067</w:t>
            </w:r>
          </w:p>
        </w:tc>
        <w:tc>
          <w:tcPr>
            <w:tcW w:w="1728" w:type="dxa"/>
            <w:gridSpan w:val="2"/>
            <w:vAlign w:val="center"/>
          </w:tcPr>
          <w:p w:rsidR="00086427" w:rsidRDefault="00642F8F">
            <w:pPr>
              <w:jc w:val="center"/>
              <w:rPr>
                <w:b/>
                <w:sz w:val="21"/>
                <w:szCs w:val="21"/>
              </w:rPr>
            </w:pPr>
            <w:r>
              <w:rPr>
                <w:b/>
                <w:sz w:val="21"/>
                <w:szCs w:val="21"/>
              </w:rPr>
              <w:t>E:33.02.01,33.02.02</w:t>
            </w:r>
          </w:p>
          <w:p w:rsidR="00086427" w:rsidRDefault="00642F8F">
            <w:pPr>
              <w:jc w:val="center"/>
              <w:rPr>
                <w:b/>
                <w:sz w:val="21"/>
                <w:szCs w:val="21"/>
              </w:rPr>
            </w:pPr>
            <w:r>
              <w:rPr>
                <w:b/>
                <w:sz w:val="21"/>
                <w:szCs w:val="21"/>
              </w:rPr>
              <w:t>O:33.02.01,33.02.02</w:t>
            </w:r>
          </w:p>
        </w:tc>
        <w:tc>
          <w:tcPr>
            <w:tcW w:w="1729" w:type="dxa"/>
            <w:gridSpan w:val="2"/>
            <w:vAlign w:val="center"/>
          </w:tcPr>
          <w:p w:rsidR="00086427" w:rsidRDefault="00642F8F">
            <w:pPr>
              <w:jc w:val="center"/>
              <w:rPr>
                <w:b/>
                <w:sz w:val="21"/>
                <w:szCs w:val="21"/>
              </w:rPr>
            </w:pPr>
            <w:r>
              <w:rPr>
                <w:b/>
                <w:sz w:val="21"/>
                <w:szCs w:val="21"/>
              </w:rPr>
              <w:t>ISC-230067</w:t>
            </w:r>
          </w:p>
        </w:tc>
      </w:tr>
      <w:tr w:rsidR="00086427">
        <w:trPr>
          <w:trHeight w:val="645"/>
        </w:trPr>
        <w:tc>
          <w:tcPr>
            <w:tcW w:w="1018" w:type="dxa"/>
            <w:vAlign w:val="center"/>
          </w:tcPr>
          <w:p w:rsidR="00086427" w:rsidRDefault="00642F8F">
            <w:pPr>
              <w:jc w:val="center"/>
              <w:rPr>
                <w:b/>
                <w:sz w:val="21"/>
                <w:szCs w:val="21"/>
              </w:rPr>
            </w:pPr>
            <w:r>
              <w:rPr>
                <w:b/>
                <w:sz w:val="21"/>
                <w:szCs w:val="21"/>
              </w:rPr>
              <w:t>文平</w:t>
            </w:r>
          </w:p>
        </w:tc>
        <w:tc>
          <w:tcPr>
            <w:tcW w:w="824" w:type="dxa"/>
            <w:gridSpan w:val="2"/>
            <w:vAlign w:val="center"/>
          </w:tcPr>
          <w:p w:rsidR="00086427" w:rsidRDefault="00642F8F">
            <w:pPr>
              <w:jc w:val="center"/>
              <w:rPr>
                <w:b/>
                <w:sz w:val="21"/>
                <w:szCs w:val="21"/>
              </w:rPr>
            </w:pPr>
            <w:r>
              <w:rPr>
                <w:b/>
                <w:sz w:val="21"/>
                <w:szCs w:val="21"/>
              </w:rPr>
              <w:t>男</w:t>
            </w:r>
          </w:p>
        </w:tc>
        <w:tc>
          <w:tcPr>
            <w:tcW w:w="1559" w:type="dxa"/>
            <w:vAlign w:val="center"/>
          </w:tcPr>
          <w:p w:rsidR="00086427" w:rsidRDefault="00642F8F">
            <w:pPr>
              <w:jc w:val="center"/>
              <w:rPr>
                <w:b/>
                <w:sz w:val="21"/>
                <w:szCs w:val="21"/>
              </w:rPr>
            </w:pPr>
            <w:r>
              <w:rPr>
                <w:b/>
                <w:sz w:val="21"/>
                <w:szCs w:val="21"/>
              </w:rPr>
              <w:t>组员</w:t>
            </w:r>
          </w:p>
        </w:tc>
        <w:tc>
          <w:tcPr>
            <w:tcW w:w="1277" w:type="dxa"/>
            <w:vAlign w:val="center"/>
          </w:tcPr>
          <w:p w:rsidR="00086427" w:rsidRDefault="00642F8F">
            <w:pPr>
              <w:jc w:val="center"/>
              <w:rPr>
                <w:b/>
                <w:sz w:val="21"/>
                <w:szCs w:val="21"/>
              </w:rPr>
            </w:pPr>
            <w:r>
              <w:rPr>
                <w:b/>
                <w:sz w:val="21"/>
                <w:szCs w:val="21"/>
              </w:rPr>
              <w:t>E:</w:t>
            </w:r>
            <w:r>
              <w:rPr>
                <w:b/>
                <w:sz w:val="21"/>
                <w:szCs w:val="21"/>
              </w:rPr>
              <w:t>审核员</w:t>
            </w:r>
          </w:p>
          <w:p w:rsidR="00086427" w:rsidRDefault="00642F8F">
            <w:pPr>
              <w:jc w:val="center"/>
              <w:rPr>
                <w:b/>
                <w:sz w:val="21"/>
                <w:szCs w:val="21"/>
              </w:rPr>
            </w:pPr>
            <w:r>
              <w:rPr>
                <w:b/>
                <w:sz w:val="21"/>
                <w:szCs w:val="21"/>
              </w:rPr>
              <w:t>O:</w:t>
            </w:r>
            <w:r>
              <w:rPr>
                <w:b/>
                <w:sz w:val="21"/>
                <w:szCs w:val="21"/>
              </w:rPr>
              <w:t>审核员</w:t>
            </w:r>
          </w:p>
        </w:tc>
        <w:tc>
          <w:tcPr>
            <w:tcW w:w="1699" w:type="dxa"/>
            <w:vAlign w:val="center"/>
          </w:tcPr>
          <w:p w:rsidR="00086427" w:rsidRDefault="00642F8F">
            <w:pPr>
              <w:jc w:val="center"/>
              <w:rPr>
                <w:b/>
                <w:sz w:val="21"/>
                <w:szCs w:val="21"/>
              </w:rPr>
            </w:pPr>
            <w:r>
              <w:rPr>
                <w:b/>
                <w:sz w:val="21"/>
                <w:szCs w:val="21"/>
              </w:rPr>
              <w:t>2018-N1EMS-2093566</w:t>
            </w:r>
          </w:p>
          <w:p w:rsidR="00086427" w:rsidRDefault="00642F8F">
            <w:pPr>
              <w:jc w:val="center"/>
              <w:rPr>
                <w:b/>
                <w:sz w:val="21"/>
                <w:szCs w:val="21"/>
              </w:rPr>
            </w:pPr>
            <w:r>
              <w:rPr>
                <w:b/>
                <w:sz w:val="21"/>
                <w:szCs w:val="21"/>
              </w:rPr>
              <w:t>2019-N1OHSMS-2093566</w:t>
            </w:r>
          </w:p>
        </w:tc>
        <w:tc>
          <w:tcPr>
            <w:tcW w:w="1728" w:type="dxa"/>
            <w:gridSpan w:val="2"/>
            <w:vAlign w:val="center"/>
          </w:tcPr>
          <w:p w:rsidR="00086427" w:rsidRDefault="00642F8F">
            <w:pPr>
              <w:jc w:val="center"/>
              <w:rPr>
                <w:b/>
                <w:sz w:val="21"/>
                <w:szCs w:val="21"/>
              </w:rPr>
            </w:pPr>
            <w:r>
              <w:rPr>
                <w:b/>
                <w:sz w:val="21"/>
                <w:szCs w:val="21"/>
              </w:rPr>
              <w:t>E:33.02.01,33.02.02</w:t>
            </w:r>
          </w:p>
          <w:p w:rsidR="00086427" w:rsidRDefault="00642F8F">
            <w:pPr>
              <w:jc w:val="center"/>
              <w:rPr>
                <w:b/>
                <w:sz w:val="21"/>
                <w:szCs w:val="21"/>
              </w:rPr>
            </w:pPr>
            <w:r>
              <w:rPr>
                <w:b/>
                <w:sz w:val="21"/>
                <w:szCs w:val="21"/>
              </w:rPr>
              <w:t>O:33.02.01,33.02.02</w:t>
            </w:r>
          </w:p>
        </w:tc>
        <w:tc>
          <w:tcPr>
            <w:tcW w:w="1729" w:type="dxa"/>
            <w:gridSpan w:val="2"/>
            <w:vAlign w:val="center"/>
          </w:tcPr>
          <w:p w:rsidR="00086427" w:rsidRDefault="00642F8F">
            <w:pPr>
              <w:jc w:val="center"/>
              <w:rPr>
                <w:b/>
                <w:sz w:val="21"/>
                <w:szCs w:val="21"/>
              </w:rPr>
            </w:pPr>
            <w:r>
              <w:rPr>
                <w:b/>
                <w:sz w:val="21"/>
                <w:szCs w:val="21"/>
              </w:rPr>
              <w:t>ISC-93566</w:t>
            </w:r>
          </w:p>
        </w:tc>
      </w:tr>
      <w:tr w:rsidR="00086427">
        <w:trPr>
          <w:trHeight w:val="510"/>
        </w:trPr>
        <w:tc>
          <w:tcPr>
            <w:tcW w:w="1018" w:type="dxa"/>
          </w:tcPr>
          <w:p w:rsidR="00086427" w:rsidRDefault="00086427">
            <w:pPr>
              <w:rPr>
                <w:b/>
                <w:sz w:val="21"/>
                <w:szCs w:val="21"/>
              </w:rPr>
            </w:pPr>
          </w:p>
        </w:tc>
        <w:tc>
          <w:tcPr>
            <w:tcW w:w="824" w:type="dxa"/>
            <w:gridSpan w:val="2"/>
          </w:tcPr>
          <w:p w:rsidR="00086427" w:rsidRDefault="00086427">
            <w:pPr>
              <w:rPr>
                <w:b/>
                <w:sz w:val="21"/>
                <w:szCs w:val="21"/>
              </w:rPr>
            </w:pPr>
          </w:p>
        </w:tc>
        <w:tc>
          <w:tcPr>
            <w:tcW w:w="1559" w:type="dxa"/>
          </w:tcPr>
          <w:p w:rsidR="00086427" w:rsidRDefault="00086427">
            <w:pPr>
              <w:rPr>
                <w:b/>
                <w:sz w:val="21"/>
                <w:szCs w:val="21"/>
              </w:rPr>
            </w:pPr>
          </w:p>
        </w:tc>
        <w:tc>
          <w:tcPr>
            <w:tcW w:w="1277" w:type="dxa"/>
          </w:tcPr>
          <w:p w:rsidR="00086427" w:rsidRDefault="00086427">
            <w:pPr>
              <w:rPr>
                <w:b/>
                <w:sz w:val="21"/>
                <w:szCs w:val="21"/>
              </w:rPr>
            </w:pPr>
          </w:p>
        </w:tc>
        <w:tc>
          <w:tcPr>
            <w:tcW w:w="1699" w:type="dxa"/>
          </w:tcPr>
          <w:p w:rsidR="00086427" w:rsidRDefault="00086427">
            <w:pPr>
              <w:rPr>
                <w:b/>
                <w:sz w:val="21"/>
                <w:szCs w:val="21"/>
              </w:rPr>
            </w:pPr>
          </w:p>
        </w:tc>
        <w:tc>
          <w:tcPr>
            <w:tcW w:w="1728" w:type="dxa"/>
            <w:gridSpan w:val="2"/>
          </w:tcPr>
          <w:p w:rsidR="00086427" w:rsidRDefault="00086427">
            <w:pPr>
              <w:rPr>
                <w:b/>
                <w:sz w:val="21"/>
                <w:szCs w:val="21"/>
              </w:rPr>
            </w:pPr>
          </w:p>
        </w:tc>
        <w:tc>
          <w:tcPr>
            <w:tcW w:w="1729" w:type="dxa"/>
            <w:gridSpan w:val="2"/>
          </w:tcPr>
          <w:p w:rsidR="00086427" w:rsidRDefault="00086427">
            <w:pPr>
              <w:rPr>
                <w:b/>
                <w:sz w:val="21"/>
                <w:szCs w:val="21"/>
              </w:rPr>
            </w:pPr>
          </w:p>
        </w:tc>
      </w:tr>
      <w:tr w:rsidR="00086427">
        <w:trPr>
          <w:trHeight w:val="465"/>
        </w:trPr>
        <w:tc>
          <w:tcPr>
            <w:tcW w:w="1018" w:type="dxa"/>
          </w:tcPr>
          <w:p w:rsidR="00086427" w:rsidRDefault="00086427">
            <w:pPr>
              <w:rPr>
                <w:b/>
                <w:sz w:val="21"/>
                <w:szCs w:val="21"/>
              </w:rPr>
            </w:pPr>
          </w:p>
        </w:tc>
        <w:tc>
          <w:tcPr>
            <w:tcW w:w="824" w:type="dxa"/>
            <w:gridSpan w:val="2"/>
          </w:tcPr>
          <w:p w:rsidR="00086427" w:rsidRDefault="00086427">
            <w:pPr>
              <w:rPr>
                <w:b/>
                <w:sz w:val="21"/>
                <w:szCs w:val="21"/>
              </w:rPr>
            </w:pPr>
          </w:p>
        </w:tc>
        <w:tc>
          <w:tcPr>
            <w:tcW w:w="1559" w:type="dxa"/>
          </w:tcPr>
          <w:p w:rsidR="00086427" w:rsidRDefault="00086427">
            <w:pPr>
              <w:rPr>
                <w:b/>
                <w:sz w:val="21"/>
                <w:szCs w:val="21"/>
              </w:rPr>
            </w:pPr>
          </w:p>
        </w:tc>
        <w:tc>
          <w:tcPr>
            <w:tcW w:w="1277" w:type="dxa"/>
          </w:tcPr>
          <w:p w:rsidR="00086427" w:rsidRDefault="00086427">
            <w:pPr>
              <w:rPr>
                <w:b/>
                <w:sz w:val="21"/>
                <w:szCs w:val="21"/>
              </w:rPr>
            </w:pPr>
          </w:p>
        </w:tc>
        <w:tc>
          <w:tcPr>
            <w:tcW w:w="1699" w:type="dxa"/>
          </w:tcPr>
          <w:p w:rsidR="00086427" w:rsidRDefault="00086427">
            <w:pPr>
              <w:rPr>
                <w:b/>
                <w:sz w:val="21"/>
                <w:szCs w:val="21"/>
              </w:rPr>
            </w:pPr>
          </w:p>
        </w:tc>
        <w:tc>
          <w:tcPr>
            <w:tcW w:w="1728" w:type="dxa"/>
            <w:gridSpan w:val="2"/>
          </w:tcPr>
          <w:p w:rsidR="00086427" w:rsidRDefault="00086427">
            <w:pPr>
              <w:rPr>
                <w:b/>
                <w:sz w:val="21"/>
                <w:szCs w:val="21"/>
              </w:rPr>
            </w:pPr>
          </w:p>
        </w:tc>
        <w:tc>
          <w:tcPr>
            <w:tcW w:w="1729" w:type="dxa"/>
            <w:gridSpan w:val="2"/>
          </w:tcPr>
          <w:p w:rsidR="00086427" w:rsidRDefault="00086427">
            <w:pPr>
              <w:rPr>
                <w:b/>
                <w:sz w:val="21"/>
                <w:szCs w:val="21"/>
              </w:rPr>
            </w:pPr>
          </w:p>
        </w:tc>
      </w:tr>
      <w:tr w:rsidR="00086427">
        <w:trPr>
          <w:trHeight w:val="351"/>
        </w:trPr>
        <w:tc>
          <w:tcPr>
            <w:tcW w:w="1018" w:type="dxa"/>
          </w:tcPr>
          <w:p w:rsidR="00086427" w:rsidRDefault="00086427">
            <w:pPr>
              <w:rPr>
                <w:b/>
                <w:sz w:val="21"/>
                <w:szCs w:val="21"/>
              </w:rPr>
            </w:pPr>
          </w:p>
        </w:tc>
        <w:tc>
          <w:tcPr>
            <w:tcW w:w="824" w:type="dxa"/>
            <w:gridSpan w:val="2"/>
          </w:tcPr>
          <w:p w:rsidR="00086427" w:rsidRDefault="00086427">
            <w:pPr>
              <w:rPr>
                <w:b/>
                <w:sz w:val="21"/>
                <w:szCs w:val="21"/>
              </w:rPr>
            </w:pPr>
          </w:p>
        </w:tc>
        <w:tc>
          <w:tcPr>
            <w:tcW w:w="1559" w:type="dxa"/>
          </w:tcPr>
          <w:p w:rsidR="00086427" w:rsidRDefault="00086427">
            <w:pPr>
              <w:rPr>
                <w:b/>
                <w:sz w:val="21"/>
                <w:szCs w:val="21"/>
              </w:rPr>
            </w:pPr>
          </w:p>
        </w:tc>
        <w:tc>
          <w:tcPr>
            <w:tcW w:w="1277" w:type="dxa"/>
          </w:tcPr>
          <w:p w:rsidR="00086427" w:rsidRDefault="00086427">
            <w:pPr>
              <w:rPr>
                <w:b/>
                <w:sz w:val="21"/>
                <w:szCs w:val="21"/>
              </w:rPr>
            </w:pPr>
          </w:p>
        </w:tc>
        <w:tc>
          <w:tcPr>
            <w:tcW w:w="1699" w:type="dxa"/>
          </w:tcPr>
          <w:p w:rsidR="00086427" w:rsidRDefault="00086427">
            <w:pPr>
              <w:rPr>
                <w:b/>
                <w:sz w:val="21"/>
                <w:szCs w:val="21"/>
              </w:rPr>
            </w:pPr>
          </w:p>
        </w:tc>
        <w:tc>
          <w:tcPr>
            <w:tcW w:w="1728" w:type="dxa"/>
            <w:gridSpan w:val="2"/>
          </w:tcPr>
          <w:p w:rsidR="00086427" w:rsidRDefault="00086427">
            <w:pPr>
              <w:rPr>
                <w:b/>
                <w:sz w:val="21"/>
                <w:szCs w:val="21"/>
              </w:rPr>
            </w:pPr>
          </w:p>
        </w:tc>
        <w:tc>
          <w:tcPr>
            <w:tcW w:w="1729" w:type="dxa"/>
            <w:gridSpan w:val="2"/>
          </w:tcPr>
          <w:p w:rsidR="00086427" w:rsidRDefault="00086427">
            <w:pPr>
              <w:rPr>
                <w:b/>
                <w:sz w:val="21"/>
                <w:szCs w:val="21"/>
              </w:rPr>
            </w:pPr>
          </w:p>
        </w:tc>
      </w:tr>
      <w:tr w:rsidR="00086427">
        <w:trPr>
          <w:trHeight w:val="413"/>
        </w:trPr>
        <w:tc>
          <w:tcPr>
            <w:tcW w:w="9834" w:type="dxa"/>
            <w:gridSpan w:val="10"/>
          </w:tcPr>
          <w:p w:rsidR="00086427" w:rsidRDefault="00642F8F">
            <w:pPr>
              <w:rPr>
                <w:b/>
                <w:sz w:val="21"/>
                <w:szCs w:val="21"/>
              </w:rPr>
            </w:pPr>
            <w:r>
              <w:rPr>
                <w:rFonts w:hint="eastAsia"/>
                <w:b/>
                <w:sz w:val="21"/>
                <w:szCs w:val="21"/>
              </w:rPr>
              <w:t>与审核组同行人员信息</w:t>
            </w:r>
          </w:p>
        </w:tc>
      </w:tr>
      <w:tr w:rsidR="00086427">
        <w:trPr>
          <w:trHeight w:val="418"/>
        </w:trPr>
        <w:tc>
          <w:tcPr>
            <w:tcW w:w="1018" w:type="dxa"/>
            <w:vAlign w:val="center"/>
          </w:tcPr>
          <w:p w:rsidR="00086427" w:rsidRDefault="00642F8F">
            <w:pPr>
              <w:jc w:val="center"/>
              <w:rPr>
                <w:b/>
                <w:sz w:val="21"/>
                <w:szCs w:val="21"/>
              </w:rPr>
            </w:pPr>
            <w:r>
              <w:rPr>
                <w:rFonts w:hint="eastAsia"/>
                <w:b/>
                <w:sz w:val="21"/>
                <w:szCs w:val="21"/>
              </w:rPr>
              <w:t>姓名</w:t>
            </w:r>
          </w:p>
        </w:tc>
        <w:tc>
          <w:tcPr>
            <w:tcW w:w="824" w:type="dxa"/>
            <w:gridSpan w:val="2"/>
            <w:vAlign w:val="center"/>
          </w:tcPr>
          <w:p w:rsidR="00086427" w:rsidRDefault="00642F8F">
            <w:pPr>
              <w:jc w:val="center"/>
              <w:rPr>
                <w:b/>
                <w:sz w:val="21"/>
                <w:szCs w:val="21"/>
              </w:rPr>
            </w:pPr>
            <w:r>
              <w:rPr>
                <w:rFonts w:hint="eastAsia"/>
                <w:b/>
                <w:sz w:val="21"/>
                <w:szCs w:val="21"/>
              </w:rPr>
              <w:t>性别</w:t>
            </w:r>
          </w:p>
        </w:tc>
        <w:tc>
          <w:tcPr>
            <w:tcW w:w="1559" w:type="dxa"/>
            <w:vAlign w:val="center"/>
          </w:tcPr>
          <w:p w:rsidR="00086427" w:rsidRDefault="00642F8F">
            <w:pPr>
              <w:jc w:val="center"/>
              <w:rPr>
                <w:b/>
                <w:sz w:val="21"/>
                <w:szCs w:val="21"/>
              </w:rPr>
            </w:pPr>
            <w:r>
              <w:rPr>
                <w:rFonts w:hint="eastAsia"/>
                <w:b/>
                <w:sz w:val="21"/>
                <w:szCs w:val="21"/>
              </w:rPr>
              <w:t>角色</w:t>
            </w:r>
          </w:p>
        </w:tc>
        <w:tc>
          <w:tcPr>
            <w:tcW w:w="6433" w:type="dxa"/>
            <w:gridSpan w:val="6"/>
            <w:vAlign w:val="center"/>
          </w:tcPr>
          <w:p w:rsidR="00086427" w:rsidRDefault="00642F8F">
            <w:pPr>
              <w:rPr>
                <w:b/>
                <w:sz w:val="21"/>
                <w:szCs w:val="21"/>
              </w:rPr>
            </w:pPr>
            <w:r>
              <w:rPr>
                <w:rFonts w:hint="eastAsia"/>
                <w:b/>
                <w:sz w:val="21"/>
                <w:szCs w:val="21"/>
              </w:rPr>
              <w:t>工作单位</w:t>
            </w:r>
          </w:p>
        </w:tc>
      </w:tr>
      <w:tr w:rsidR="00086427">
        <w:trPr>
          <w:trHeight w:val="418"/>
        </w:trPr>
        <w:tc>
          <w:tcPr>
            <w:tcW w:w="1018" w:type="dxa"/>
            <w:vAlign w:val="center"/>
          </w:tcPr>
          <w:p w:rsidR="00086427" w:rsidRDefault="00086427">
            <w:pPr>
              <w:jc w:val="center"/>
              <w:rPr>
                <w:b/>
                <w:sz w:val="21"/>
                <w:szCs w:val="21"/>
              </w:rPr>
            </w:pPr>
          </w:p>
        </w:tc>
        <w:tc>
          <w:tcPr>
            <w:tcW w:w="824" w:type="dxa"/>
            <w:gridSpan w:val="2"/>
            <w:vAlign w:val="center"/>
          </w:tcPr>
          <w:p w:rsidR="00086427" w:rsidRDefault="00086427">
            <w:pPr>
              <w:jc w:val="center"/>
              <w:rPr>
                <w:b/>
                <w:sz w:val="21"/>
                <w:szCs w:val="21"/>
              </w:rPr>
            </w:pPr>
          </w:p>
        </w:tc>
        <w:tc>
          <w:tcPr>
            <w:tcW w:w="1559" w:type="dxa"/>
            <w:vAlign w:val="center"/>
          </w:tcPr>
          <w:p w:rsidR="00086427" w:rsidRDefault="00086427">
            <w:pPr>
              <w:jc w:val="center"/>
              <w:rPr>
                <w:b/>
                <w:sz w:val="21"/>
                <w:szCs w:val="21"/>
              </w:rPr>
            </w:pPr>
          </w:p>
        </w:tc>
        <w:tc>
          <w:tcPr>
            <w:tcW w:w="6433" w:type="dxa"/>
            <w:gridSpan w:val="6"/>
            <w:vAlign w:val="center"/>
          </w:tcPr>
          <w:p w:rsidR="00086427" w:rsidRDefault="00086427">
            <w:pPr>
              <w:rPr>
                <w:b/>
                <w:sz w:val="21"/>
                <w:szCs w:val="21"/>
              </w:rPr>
            </w:pPr>
          </w:p>
        </w:tc>
      </w:tr>
      <w:tr w:rsidR="00086427">
        <w:trPr>
          <w:trHeight w:val="418"/>
        </w:trPr>
        <w:tc>
          <w:tcPr>
            <w:tcW w:w="1018" w:type="dxa"/>
            <w:vAlign w:val="center"/>
          </w:tcPr>
          <w:p w:rsidR="00086427" w:rsidRDefault="00086427">
            <w:pPr>
              <w:jc w:val="center"/>
              <w:rPr>
                <w:b/>
              </w:rPr>
            </w:pPr>
          </w:p>
        </w:tc>
        <w:tc>
          <w:tcPr>
            <w:tcW w:w="824" w:type="dxa"/>
            <w:gridSpan w:val="2"/>
            <w:vAlign w:val="center"/>
          </w:tcPr>
          <w:p w:rsidR="00086427" w:rsidRDefault="00086427">
            <w:pPr>
              <w:jc w:val="center"/>
              <w:rPr>
                <w:b/>
              </w:rPr>
            </w:pPr>
          </w:p>
        </w:tc>
        <w:tc>
          <w:tcPr>
            <w:tcW w:w="1559" w:type="dxa"/>
            <w:vAlign w:val="center"/>
          </w:tcPr>
          <w:p w:rsidR="00086427" w:rsidRDefault="00086427">
            <w:pPr>
              <w:jc w:val="center"/>
              <w:rPr>
                <w:b/>
              </w:rPr>
            </w:pPr>
          </w:p>
        </w:tc>
        <w:tc>
          <w:tcPr>
            <w:tcW w:w="6433" w:type="dxa"/>
            <w:gridSpan w:val="6"/>
            <w:vAlign w:val="center"/>
          </w:tcPr>
          <w:p w:rsidR="00086427" w:rsidRDefault="00086427">
            <w:pPr>
              <w:rPr>
                <w:b/>
              </w:rPr>
            </w:pPr>
          </w:p>
        </w:tc>
      </w:tr>
      <w:tr w:rsidR="00086427">
        <w:trPr>
          <w:trHeight w:val="418"/>
        </w:trPr>
        <w:tc>
          <w:tcPr>
            <w:tcW w:w="1018" w:type="dxa"/>
            <w:vAlign w:val="center"/>
          </w:tcPr>
          <w:p w:rsidR="00086427" w:rsidRDefault="00086427">
            <w:pPr>
              <w:jc w:val="center"/>
              <w:rPr>
                <w:b/>
              </w:rPr>
            </w:pPr>
          </w:p>
        </w:tc>
        <w:tc>
          <w:tcPr>
            <w:tcW w:w="824" w:type="dxa"/>
            <w:gridSpan w:val="2"/>
            <w:vAlign w:val="center"/>
          </w:tcPr>
          <w:p w:rsidR="00086427" w:rsidRDefault="00086427">
            <w:pPr>
              <w:jc w:val="center"/>
              <w:rPr>
                <w:b/>
              </w:rPr>
            </w:pPr>
          </w:p>
        </w:tc>
        <w:tc>
          <w:tcPr>
            <w:tcW w:w="1559" w:type="dxa"/>
            <w:vAlign w:val="center"/>
          </w:tcPr>
          <w:p w:rsidR="00086427" w:rsidRDefault="00086427">
            <w:pPr>
              <w:jc w:val="center"/>
              <w:rPr>
                <w:b/>
              </w:rPr>
            </w:pPr>
          </w:p>
        </w:tc>
        <w:tc>
          <w:tcPr>
            <w:tcW w:w="6433" w:type="dxa"/>
            <w:gridSpan w:val="6"/>
            <w:vAlign w:val="center"/>
          </w:tcPr>
          <w:p w:rsidR="00086427" w:rsidRDefault="00086427">
            <w:pPr>
              <w:rPr>
                <w:b/>
              </w:rPr>
            </w:pPr>
          </w:p>
        </w:tc>
      </w:tr>
    </w:tbl>
    <w:p w:rsidR="00086427" w:rsidRDefault="00642F8F">
      <w:pPr>
        <w:tabs>
          <w:tab w:val="left" w:pos="645"/>
        </w:tabs>
        <w:rPr>
          <w:b/>
          <w:sz w:val="26"/>
          <w:szCs w:val="26"/>
        </w:rPr>
      </w:pPr>
      <w:r>
        <w:rPr>
          <w:rFonts w:hint="eastAsia"/>
          <w:b/>
          <w:sz w:val="26"/>
          <w:szCs w:val="26"/>
        </w:rPr>
        <w:t>二、审核目的</w:t>
      </w:r>
    </w:p>
    <w:p w:rsidR="00086427" w:rsidRDefault="00642F8F">
      <w:pPr>
        <w:tabs>
          <w:tab w:val="left" w:pos="645"/>
        </w:tabs>
        <w:rPr>
          <w:b/>
          <w:sz w:val="21"/>
          <w:szCs w:val="21"/>
        </w:rPr>
      </w:pPr>
      <w:bookmarkStart w:id="5" w:name="审核目的"/>
      <w:r>
        <w:rPr>
          <w:rFonts w:hint="eastAsia"/>
          <w:b/>
          <w:sz w:val="21"/>
          <w:szCs w:val="21"/>
        </w:rPr>
        <w:t>□认证注册：</w:t>
      </w:r>
      <w:r>
        <w:rPr>
          <w:rFonts w:hint="eastAsia"/>
          <w:b/>
          <w:sz w:val="21"/>
          <w:szCs w:val="21"/>
        </w:rPr>
        <w:t>__________</w:t>
      </w:r>
    </w:p>
    <w:p w:rsidR="00086427" w:rsidRDefault="00642F8F">
      <w:pPr>
        <w:tabs>
          <w:tab w:val="left" w:pos="645"/>
        </w:tabs>
        <w:rPr>
          <w:b/>
          <w:sz w:val="21"/>
          <w:szCs w:val="21"/>
        </w:rPr>
      </w:pPr>
      <w:r>
        <w:rPr>
          <w:rFonts w:hint="eastAsia"/>
          <w:b/>
          <w:sz w:val="21"/>
          <w:szCs w:val="21"/>
        </w:rPr>
        <w:t>■保持认证注册资格：</w:t>
      </w:r>
      <w:r>
        <w:rPr>
          <w:rFonts w:hint="eastAsia"/>
          <w:b/>
          <w:sz w:val="21"/>
          <w:szCs w:val="21"/>
        </w:rPr>
        <w:t>__</w:t>
      </w:r>
      <w:r w:rsidR="00D82CD5">
        <w:rPr>
          <w:rFonts w:hint="eastAsia"/>
          <w:b/>
          <w:sz w:val="21"/>
          <w:szCs w:val="21"/>
        </w:rPr>
        <w:t>监督</w:t>
      </w:r>
      <w:r w:rsidR="00D82CD5">
        <w:rPr>
          <w:rFonts w:hint="eastAsia"/>
          <w:b/>
          <w:sz w:val="21"/>
          <w:szCs w:val="21"/>
        </w:rPr>
        <w:t>1</w:t>
      </w:r>
      <w:r>
        <w:rPr>
          <w:rFonts w:hint="eastAsia"/>
          <w:b/>
          <w:sz w:val="21"/>
          <w:szCs w:val="21"/>
        </w:rPr>
        <w:t>____</w:t>
      </w:r>
    </w:p>
    <w:p w:rsidR="00086427" w:rsidRDefault="00642F8F">
      <w:pPr>
        <w:tabs>
          <w:tab w:val="left" w:pos="645"/>
        </w:tabs>
        <w:rPr>
          <w:b/>
          <w:sz w:val="21"/>
          <w:szCs w:val="21"/>
        </w:rPr>
      </w:pPr>
      <w:r>
        <w:rPr>
          <w:rFonts w:hint="eastAsia"/>
          <w:b/>
          <w:sz w:val="21"/>
          <w:szCs w:val="21"/>
        </w:rPr>
        <w:t>□恢复认证注册资格：</w:t>
      </w:r>
      <w:r>
        <w:rPr>
          <w:rFonts w:hint="eastAsia"/>
          <w:b/>
          <w:sz w:val="21"/>
          <w:szCs w:val="21"/>
        </w:rPr>
        <w:t>__________</w:t>
      </w:r>
    </w:p>
    <w:p w:rsidR="00086427" w:rsidRDefault="00642F8F">
      <w:pPr>
        <w:tabs>
          <w:tab w:val="left" w:pos="645"/>
        </w:tabs>
        <w:rPr>
          <w:b/>
          <w:sz w:val="21"/>
          <w:szCs w:val="21"/>
        </w:rPr>
      </w:pPr>
      <w:r>
        <w:rPr>
          <w:rFonts w:hint="eastAsia"/>
          <w:b/>
          <w:sz w:val="21"/>
          <w:szCs w:val="21"/>
        </w:rPr>
        <w:t>□扩大认证范围</w:t>
      </w:r>
      <w:r>
        <w:rPr>
          <w:rFonts w:hint="eastAsia"/>
          <w:b/>
          <w:sz w:val="21"/>
          <w:szCs w:val="21"/>
        </w:rPr>
        <w:t xml:space="preserve"> </w:t>
      </w:r>
      <w:r>
        <w:rPr>
          <w:rFonts w:hint="eastAsia"/>
          <w:b/>
          <w:sz w:val="21"/>
          <w:szCs w:val="21"/>
        </w:rPr>
        <w:t>：</w:t>
      </w:r>
    </w:p>
    <w:p w:rsidR="00086427" w:rsidRDefault="00642F8F">
      <w:pPr>
        <w:tabs>
          <w:tab w:val="left" w:pos="645"/>
        </w:tabs>
        <w:rPr>
          <w:b/>
          <w:sz w:val="21"/>
          <w:szCs w:val="21"/>
        </w:rPr>
      </w:pPr>
      <w:r>
        <w:rPr>
          <w:rFonts w:hint="eastAsia"/>
          <w:b/>
          <w:sz w:val="21"/>
          <w:szCs w:val="21"/>
        </w:rPr>
        <w:t>□其它：</w:t>
      </w:r>
      <w:r>
        <w:rPr>
          <w:rFonts w:hint="eastAsia"/>
          <w:b/>
          <w:sz w:val="21"/>
          <w:szCs w:val="21"/>
        </w:rPr>
        <w:t>__________</w:t>
      </w:r>
      <w:bookmarkEnd w:id="5"/>
    </w:p>
    <w:p w:rsidR="00086427" w:rsidRDefault="00642F8F">
      <w:pPr>
        <w:tabs>
          <w:tab w:val="left" w:pos="645"/>
        </w:tabs>
        <w:rPr>
          <w:b/>
          <w:sz w:val="16"/>
          <w:szCs w:val="16"/>
        </w:rPr>
      </w:pPr>
      <w:r>
        <w:rPr>
          <w:rFonts w:hint="eastAsia"/>
          <w:b/>
          <w:sz w:val="26"/>
          <w:szCs w:val="26"/>
        </w:rPr>
        <w:t>三、审核准则</w:t>
      </w:r>
    </w:p>
    <w:p w:rsidR="00086427" w:rsidRDefault="00642F8F">
      <w:pPr>
        <w:tabs>
          <w:tab w:val="left" w:pos="645"/>
        </w:tabs>
        <w:rPr>
          <w:b/>
          <w:sz w:val="21"/>
          <w:szCs w:val="21"/>
        </w:rPr>
      </w:pPr>
      <w:bookmarkStart w:id="6" w:name="Q勾选15Add"/>
      <w:r>
        <w:rPr>
          <w:rFonts w:hint="eastAsia"/>
          <w:b/>
          <w:sz w:val="21"/>
          <w:szCs w:val="21"/>
        </w:rPr>
        <w:t>□</w:t>
      </w:r>
      <w:bookmarkEnd w:id="6"/>
      <w:r>
        <w:rPr>
          <w:rFonts w:hint="eastAsia"/>
          <w:b/>
          <w:sz w:val="21"/>
          <w:szCs w:val="21"/>
        </w:rPr>
        <w:t xml:space="preserve"> GB/T 19001:2016 idt ISO 9001:2015</w:t>
      </w:r>
      <w:r>
        <w:rPr>
          <w:rFonts w:hint="eastAsia"/>
          <w:b/>
          <w:sz w:val="21"/>
          <w:szCs w:val="21"/>
        </w:rPr>
        <w:t>标准不适用条款</w:t>
      </w:r>
      <w:r>
        <w:rPr>
          <w:rFonts w:hint="eastAsia"/>
          <w:b/>
          <w:sz w:val="21"/>
          <w:szCs w:val="21"/>
        </w:rPr>
        <w:t xml:space="preserve">: </w:t>
      </w:r>
    </w:p>
    <w:p w:rsidR="00086427" w:rsidRDefault="00642F8F">
      <w:pPr>
        <w:tabs>
          <w:tab w:val="left" w:pos="645"/>
        </w:tabs>
        <w:rPr>
          <w:b/>
          <w:sz w:val="21"/>
          <w:szCs w:val="21"/>
        </w:rPr>
      </w:pPr>
      <w:bookmarkStart w:id="7" w:name="QJ勾选Add"/>
      <w:r>
        <w:rPr>
          <w:rFonts w:hint="eastAsia"/>
          <w:b/>
          <w:sz w:val="21"/>
          <w:szCs w:val="21"/>
        </w:rPr>
        <w:t>□</w:t>
      </w:r>
      <w:bookmarkEnd w:id="7"/>
      <w:r>
        <w:rPr>
          <w:rFonts w:hint="eastAsia"/>
          <w:b/>
          <w:sz w:val="21"/>
          <w:szCs w:val="21"/>
        </w:rPr>
        <w:t xml:space="preserve"> GB/T 50430-2017</w:t>
      </w:r>
      <w:r>
        <w:rPr>
          <w:rFonts w:hint="eastAsia"/>
          <w:b/>
          <w:sz w:val="21"/>
          <w:szCs w:val="21"/>
        </w:rPr>
        <w:t>标准不适用条款</w:t>
      </w:r>
      <w:r>
        <w:rPr>
          <w:rFonts w:hint="eastAsia"/>
          <w:b/>
          <w:sz w:val="21"/>
          <w:szCs w:val="21"/>
        </w:rPr>
        <w:t xml:space="preserve">: </w:t>
      </w:r>
    </w:p>
    <w:p w:rsidR="00086427" w:rsidRDefault="00642F8F">
      <w:pPr>
        <w:tabs>
          <w:tab w:val="left" w:pos="645"/>
        </w:tabs>
        <w:rPr>
          <w:b/>
          <w:sz w:val="21"/>
          <w:szCs w:val="21"/>
        </w:rPr>
      </w:pPr>
      <w:bookmarkStart w:id="8" w:name="E勾选Add"/>
      <w:r>
        <w:rPr>
          <w:rFonts w:hint="eastAsia"/>
          <w:b/>
          <w:sz w:val="21"/>
          <w:szCs w:val="21"/>
        </w:rPr>
        <w:t>■</w:t>
      </w:r>
      <w:bookmarkEnd w:id="8"/>
      <w:r>
        <w:rPr>
          <w:rFonts w:hint="eastAsia"/>
          <w:b/>
          <w:sz w:val="21"/>
          <w:szCs w:val="21"/>
        </w:rPr>
        <w:t xml:space="preserve"> GB/T 24001-2016 idt ISO 14001:2015</w:t>
      </w:r>
      <w:r>
        <w:rPr>
          <w:rFonts w:hint="eastAsia"/>
          <w:b/>
          <w:sz w:val="21"/>
          <w:szCs w:val="21"/>
        </w:rPr>
        <w:t>标准</w:t>
      </w:r>
    </w:p>
    <w:p w:rsidR="00086427" w:rsidRDefault="00642F8F">
      <w:pPr>
        <w:tabs>
          <w:tab w:val="left" w:pos="645"/>
        </w:tabs>
        <w:rPr>
          <w:b/>
          <w:sz w:val="21"/>
          <w:szCs w:val="21"/>
        </w:rPr>
      </w:pPr>
      <w:r>
        <w:rPr>
          <w:rFonts w:hint="eastAsia"/>
          <w:b/>
          <w:sz w:val="21"/>
          <w:szCs w:val="21"/>
        </w:rPr>
        <w:t>□</w:t>
      </w:r>
      <w:r>
        <w:rPr>
          <w:rFonts w:hint="eastAsia"/>
          <w:b/>
          <w:sz w:val="21"/>
          <w:szCs w:val="21"/>
        </w:rPr>
        <w:t xml:space="preserve"> GB/T 28001-2011 idt OHSMS 18001:2007</w:t>
      </w:r>
      <w:r>
        <w:rPr>
          <w:rFonts w:hint="eastAsia"/>
          <w:b/>
          <w:sz w:val="21"/>
          <w:szCs w:val="21"/>
        </w:rPr>
        <w:t>标准</w:t>
      </w:r>
    </w:p>
    <w:p w:rsidR="00086427" w:rsidRDefault="00642F8F">
      <w:pPr>
        <w:tabs>
          <w:tab w:val="left" w:pos="645"/>
        </w:tabs>
        <w:rPr>
          <w:b/>
          <w:sz w:val="21"/>
          <w:szCs w:val="21"/>
        </w:rPr>
      </w:pPr>
      <w:bookmarkStart w:id="9" w:name="S勾选Add1"/>
      <w:r>
        <w:rPr>
          <w:rFonts w:hint="eastAsia"/>
          <w:b/>
          <w:sz w:val="21"/>
          <w:szCs w:val="21"/>
        </w:rPr>
        <w:t>■</w:t>
      </w:r>
      <w:bookmarkEnd w:id="9"/>
      <w:r>
        <w:rPr>
          <w:rFonts w:hint="eastAsia"/>
          <w:b/>
          <w:sz w:val="21"/>
          <w:szCs w:val="21"/>
        </w:rPr>
        <w:t xml:space="preserve"> GB/T45001</w:t>
      </w:r>
      <w:r>
        <w:rPr>
          <w:rFonts w:hint="eastAsia"/>
          <w:b/>
          <w:sz w:val="21"/>
          <w:szCs w:val="21"/>
        </w:rPr>
        <w:t>—</w:t>
      </w:r>
      <w:r>
        <w:rPr>
          <w:rFonts w:hint="eastAsia"/>
          <w:b/>
          <w:sz w:val="21"/>
          <w:szCs w:val="21"/>
        </w:rPr>
        <w:t>2020/ISO 45001:2018</w:t>
      </w:r>
      <w:r>
        <w:rPr>
          <w:rFonts w:hint="eastAsia"/>
          <w:b/>
          <w:sz w:val="21"/>
          <w:szCs w:val="21"/>
        </w:rPr>
        <w:t>标准</w:t>
      </w:r>
    </w:p>
    <w:p w:rsidR="00086427" w:rsidRDefault="00642F8F">
      <w:pPr>
        <w:tabs>
          <w:tab w:val="left" w:pos="645"/>
        </w:tabs>
        <w:rPr>
          <w:b/>
          <w:sz w:val="21"/>
          <w:szCs w:val="21"/>
        </w:rPr>
      </w:pPr>
      <w:r>
        <w:rPr>
          <w:rFonts w:hint="eastAsia"/>
          <w:b/>
          <w:sz w:val="21"/>
          <w:szCs w:val="21"/>
        </w:rPr>
        <w:t>■受审核方管理体系文件■适用的法律法规□认证合同</w:t>
      </w:r>
    </w:p>
    <w:p w:rsidR="00086427" w:rsidRDefault="00642F8F">
      <w:pPr>
        <w:tabs>
          <w:tab w:val="left" w:pos="645"/>
        </w:tabs>
        <w:rPr>
          <w:b/>
          <w:sz w:val="16"/>
          <w:szCs w:val="16"/>
        </w:rPr>
      </w:pPr>
      <w:r>
        <w:rPr>
          <w:rFonts w:hint="eastAsia"/>
          <w:b/>
          <w:sz w:val="26"/>
          <w:szCs w:val="26"/>
        </w:rPr>
        <w:t>四、受审核方基本信息</w:t>
      </w:r>
    </w:p>
    <w:tbl>
      <w:tblPr>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1"/>
        <w:gridCol w:w="1177"/>
        <w:gridCol w:w="2233"/>
        <w:gridCol w:w="850"/>
        <w:gridCol w:w="1324"/>
        <w:gridCol w:w="9"/>
        <w:gridCol w:w="1672"/>
        <w:gridCol w:w="1500"/>
      </w:tblGrid>
      <w:tr w:rsidR="00086427">
        <w:trPr>
          <w:trHeight w:val="135"/>
          <w:jc w:val="center"/>
        </w:trPr>
        <w:tc>
          <w:tcPr>
            <w:tcW w:w="2218" w:type="dxa"/>
            <w:gridSpan w:val="2"/>
            <w:vAlign w:val="center"/>
          </w:tcPr>
          <w:p w:rsidR="00086427" w:rsidRDefault="00642F8F">
            <w:pPr>
              <w:spacing w:line="260" w:lineRule="exact"/>
              <w:jc w:val="center"/>
              <w:rPr>
                <w:rFonts w:ascii="宋体"/>
                <w:b/>
                <w:sz w:val="16"/>
                <w:szCs w:val="16"/>
              </w:rPr>
            </w:pPr>
            <w:r>
              <w:rPr>
                <w:rFonts w:ascii="宋体" w:hAnsi="宋体" w:hint="eastAsia"/>
                <w:b/>
                <w:sz w:val="21"/>
              </w:rPr>
              <w:t>受审核方名称</w:t>
            </w:r>
          </w:p>
        </w:tc>
        <w:tc>
          <w:tcPr>
            <w:tcW w:w="4416" w:type="dxa"/>
            <w:gridSpan w:val="4"/>
          </w:tcPr>
          <w:p w:rsidR="00086427" w:rsidRDefault="00642F8F">
            <w:pPr>
              <w:spacing w:line="260" w:lineRule="exact"/>
              <w:rPr>
                <w:rFonts w:ascii="宋体"/>
                <w:b/>
                <w:color w:val="FF0000"/>
                <w:sz w:val="21"/>
              </w:rPr>
            </w:pPr>
            <w:bookmarkStart w:id="10" w:name="组织名称Add"/>
            <w:r>
              <w:rPr>
                <w:rFonts w:ascii="宋体"/>
                <w:b/>
                <w:sz w:val="21"/>
              </w:rPr>
              <w:t>重庆思恩科信息技术有限公司</w:t>
            </w:r>
            <w:bookmarkEnd w:id="10"/>
          </w:p>
        </w:tc>
        <w:tc>
          <w:tcPr>
            <w:tcW w:w="1672" w:type="dxa"/>
            <w:vAlign w:val="center"/>
          </w:tcPr>
          <w:p w:rsidR="00086427" w:rsidRDefault="00642F8F">
            <w:pPr>
              <w:spacing w:line="260" w:lineRule="exact"/>
              <w:jc w:val="center"/>
              <w:rPr>
                <w:rFonts w:ascii="宋体"/>
                <w:b/>
                <w:sz w:val="21"/>
              </w:rPr>
            </w:pPr>
            <w:r>
              <w:rPr>
                <w:rFonts w:ascii="宋体" w:hAnsi="宋体" w:hint="eastAsia"/>
                <w:b/>
                <w:sz w:val="21"/>
              </w:rPr>
              <w:t>组织人数及</w:t>
            </w:r>
          </w:p>
          <w:p w:rsidR="00086427" w:rsidRDefault="00642F8F">
            <w:pPr>
              <w:spacing w:line="200" w:lineRule="exact"/>
              <w:rPr>
                <w:b/>
                <w:spacing w:val="-20"/>
              </w:rPr>
            </w:pPr>
            <w:r>
              <w:rPr>
                <w:rFonts w:ascii="宋体" w:hAnsi="宋体" w:hint="eastAsia"/>
                <w:b/>
                <w:sz w:val="21"/>
              </w:rPr>
              <w:lastRenderedPageBreak/>
              <w:t>变动情况核实</w:t>
            </w:r>
          </w:p>
        </w:tc>
        <w:tc>
          <w:tcPr>
            <w:tcW w:w="1500" w:type="dxa"/>
          </w:tcPr>
          <w:p w:rsidR="00086427" w:rsidRDefault="00086427">
            <w:pPr>
              <w:spacing w:line="260" w:lineRule="exact"/>
              <w:rPr>
                <w:rFonts w:ascii="宋体"/>
                <w:b/>
                <w:sz w:val="21"/>
              </w:rPr>
            </w:pPr>
          </w:p>
        </w:tc>
      </w:tr>
      <w:tr w:rsidR="00086427">
        <w:trPr>
          <w:trHeight w:val="546"/>
          <w:jc w:val="center"/>
        </w:trPr>
        <w:tc>
          <w:tcPr>
            <w:tcW w:w="2218" w:type="dxa"/>
            <w:gridSpan w:val="2"/>
            <w:vAlign w:val="center"/>
          </w:tcPr>
          <w:p w:rsidR="00086427" w:rsidRDefault="00642F8F">
            <w:pPr>
              <w:jc w:val="center"/>
              <w:rPr>
                <w:b/>
                <w:sz w:val="16"/>
                <w:szCs w:val="16"/>
              </w:rPr>
            </w:pPr>
            <w:r>
              <w:rPr>
                <w:rFonts w:ascii="宋体" w:hAnsi="宋体" w:hint="eastAsia"/>
                <w:b/>
                <w:sz w:val="21"/>
                <w:szCs w:val="21"/>
              </w:rPr>
              <w:lastRenderedPageBreak/>
              <w:t>注册地址</w:t>
            </w:r>
          </w:p>
        </w:tc>
        <w:tc>
          <w:tcPr>
            <w:tcW w:w="4416" w:type="dxa"/>
            <w:gridSpan w:val="4"/>
          </w:tcPr>
          <w:p w:rsidR="00086427" w:rsidRDefault="00642F8F">
            <w:pPr>
              <w:rPr>
                <w:rFonts w:ascii="宋体"/>
                <w:b/>
                <w:sz w:val="21"/>
              </w:rPr>
            </w:pPr>
            <w:bookmarkStart w:id="11" w:name="注册地址"/>
            <w:r>
              <w:rPr>
                <w:rFonts w:ascii="宋体"/>
                <w:b/>
                <w:sz w:val="21"/>
              </w:rPr>
              <w:t>重庆市渝北区龙山路72号新城丽都3幢2单元2-5-3</w:t>
            </w:r>
            <w:bookmarkEnd w:id="11"/>
          </w:p>
        </w:tc>
        <w:tc>
          <w:tcPr>
            <w:tcW w:w="1672" w:type="dxa"/>
            <w:vMerge w:val="restart"/>
            <w:vAlign w:val="center"/>
          </w:tcPr>
          <w:p w:rsidR="00086427" w:rsidRDefault="00642F8F">
            <w:pPr>
              <w:jc w:val="center"/>
              <w:rPr>
                <w:rFonts w:ascii="宋体"/>
                <w:b/>
                <w:sz w:val="21"/>
              </w:rPr>
            </w:pPr>
            <w:r>
              <w:rPr>
                <w:rFonts w:ascii="宋体" w:hAnsi="宋体" w:hint="eastAsia"/>
                <w:b/>
                <w:sz w:val="21"/>
              </w:rPr>
              <w:t>邮编</w:t>
            </w:r>
          </w:p>
        </w:tc>
        <w:tc>
          <w:tcPr>
            <w:tcW w:w="1500" w:type="dxa"/>
          </w:tcPr>
          <w:p w:rsidR="00086427" w:rsidRDefault="00642F8F">
            <w:pPr>
              <w:rPr>
                <w:rFonts w:ascii="宋体"/>
                <w:b/>
                <w:sz w:val="21"/>
              </w:rPr>
            </w:pPr>
            <w:bookmarkStart w:id="12" w:name="注册邮编"/>
            <w:r>
              <w:rPr>
                <w:rFonts w:ascii="宋体"/>
                <w:b/>
                <w:sz w:val="21"/>
              </w:rPr>
              <w:t>400000</w:t>
            </w:r>
            <w:bookmarkEnd w:id="12"/>
          </w:p>
        </w:tc>
      </w:tr>
      <w:tr w:rsidR="00086427">
        <w:trPr>
          <w:trHeight w:val="434"/>
          <w:jc w:val="center"/>
        </w:trPr>
        <w:tc>
          <w:tcPr>
            <w:tcW w:w="2218" w:type="dxa"/>
            <w:gridSpan w:val="2"/>
            <w:vAlign w:val="center"/>
          </w:tcPr>
          <w:p w:rsidR="00086427" w:rsidRDefault="00642F8F">
            <w:pPr>
              <w:jc w:val="center"/>
              <w:rPr>
                <w:rFonts w:ascii="宋体"/>
                <w:b/>
                <w:sz w:val="21"/>
                <w:szCs w:val="21"/>
              </w:rPr>
            </w:pPr>
            <w:r>
              <w:rPr>
                <w:rFonts w:ascii="宋体" w:hAnsi="宋体" w:hint="eastAsia"/>
                <w:b/>
                <w:sz w:val="21"/>
                <w:szCs w:val="21"/>
              </w:rPr>
              <w:t>经营地址</w:t>
            </w:r>
          </w:p>
        </w:tc>
        <w:tc>
          <w:tcPr>
            <w:tcW w:w="4416" w:type="dxa"/>
            <w:gridSpan w:val="4"/>
          </w:tcPr>
          <w:p w:rsidR="00086427" w:rsidRDefault="00642F8F">
            <w:pPr>
              <w:rPr>
                <w:rFonts w:ascii="宋体"/>
                <w:b/>
                <w:sz w:val="21"/>
              </w:rPr>
            </w:pPr>
            <w:bookmarkStart w:id="13" w:name="办公地址"/>
            <w:r>
              <w:rPr>
                <w:rFonts w:ascii="宋体"/>
                <w:b/>
                <w:sz w:val="21"/>
              </w:rPr>
              <w:t>重庆市江北区北滨二路星耀天地3栋12-3</w:t>
            </w:r>
            <w:bookmarkEnd w:id="13"/>
          </w:p>
        </w:tc>
        <w:tc>
          <w:tcPr>
            <w:tcW w:w="1672" w:type="dxa"/>
            <w:vMerge/>
            <w:vAlign w:val="center"/>
          </w:tcPr>
          <w:p w:rsidR="00086427" w:rsidRDefault="00086427">
            <w:pPr>
              <w:jc w:val="center"/>
              <w:rPr>
                <w:rFonts w:ascii="宋体"/>
                <w:b/>
                <w:sz w:val="21"/>
              </w:rPr>
            </w:pPr>
          </w:p>
        </w:tc>
        <w:tc>
          <w:tcPr>
            <w:tcW w:w="1500" w:type="dxa"/>
          </w:tcPr>
          <w:p w:rsidR="00086427" w:rsidRDefault="00642F8F">
            <w:pPr>
              <w:rPr>
                <w:rFonts w:ascii="宋体"/>
                <w:b/>
                <w:sz w:val="21"/>
              </w:rPr>
            </w:pPr>
            <w:bookmarkStart w:id="14" w:name="办公邮编"/>
            <w:r>
              <w:rPr>
                <w:rFonts w:ascii="宋体"/>
                <w:b/>
                <w:sz w:val="21"/>
              </w:rPr>
              <w:t>400000</w:t>
            </w:r>
            <w:bookmarkEnd w:id="14"/>
          </w:p>
        </w:tc>
      </w:tr>
      <w:tr w:rsidR="00086427">
        <w:trPr>
          <w:trHeight w:val="374"/>
          <w:jc w:val="center"/>
        </w:trPr>
        <w:tc>
          <w:tcPr>
            <w:tcW w:w="2218" w:type="dxa"/>
            <w:gridSpan w:val="2"/>
            <w:vAlign w:val="center"/>
          </w:tcPr>
          <w:p w:rsidR="00086427" w:rsidRDefault="00642F8F">
            <w:pPr>
              <w:jc w:val="center"/>
              <w:rPr>
                <w:rFonts w:ascii="宋体"/>
                <w:b/>
                <w:color w:val="000000"/>
                <w:sz w:val="21"/>
                <w:szCs w:val="21"/>
              </w:rPr>
            </w:pPr>
            <w:r>
              <w:rPr>
                <w:rFonts w:ascii="宋体" w:hAnsi="宋体" w:hint="eastAsia"/>
                <w:b/>
                <w:color w:val="000000"/>
                <w:sz w:val="21"/>
                <w:szCs w:val="21"/>
              </w:rPr>
              <w:t>生产地址</w:t>
            </w:r>
          </w:p>
        </w:tc>
        <w:tc>
          <w:tcPr>
            <w:tcW w:w="4416" w:type="dxa"/>
            <w:gridSpan w:val="4"/>
          </w:tcPr>
          <w:p w:rsidR="00086427" w:rsidRDefault="00642F8F">
            <w:pPr>
              <w:rPr>
                <w:rFonts w:ascii="宋体"/>
                <w:b/>
                <w:sz w:val="21"/>
              </w:rPr>
            </w:pPr>
            <w:bookmarkStart w:id="15" w:name="生产地址Add"/>
            <w:r>
              <w:rPr>
                <w:rFonts w:ascii="宋体"/>
                <w:b/>
                <w:sz w:val="21"/>
              </w:rPr>
              <w:t>重庆市江北区北滨二路星耀天地3栋12-3</w:t>
            </w:r>
            <w:bookmarkEnd w:id="15"/>
          </w:p>
        </w:tc>
        <w:tc>
          <w:tcPr>
            <w:tcW w:w="1672" w:type="dxa"/>
            <w:vMerge/>
            <w:vAlign w:val="center"/>
          </w:tcPr>
          <w:p w:rsidR="00086427" w:rsidRDefault="00086427">
            <w:pPr>
              <w:jc w:val="center"/>
              <w:rPr>
                <w:rFonts w:ascii="宋体"/>
                <w:b/>
                <w:sz w:val="21"/>
              </w:rPr>
            </w:pPr>
          </w:p>
        </w:tc>
        <w:tc>
          <w:tcPr>
            <w:tcW w:w="1500" w:type="dxa"/>
          </w:tcPr>
          <w:p w:rsidR="00086427" w:rsidRDefault="00642F8F">
            <w:pPr>
              <w:rPr>
                <w:rFonts w:ascii="宋体"/>
                <w:b/>
                <w:sz w:val="21"/>
              </w:rPr>
            </w:pPr>
            <w:bookmarkStart w:id="16" w:name="生产邮编"/>
            <w:r>
              <w:rPr>
                <w:rFonts w:ascii="宋体"/>
                <w:b/>
                <w:sz w:val="21"/>
              </w:rPr>
              <w:t>400000</w:t>
            </w:r>
            <w:bookmarkEnd w:id="16"/>
          </w:p>
        </w:tc>
      </w:tr>
      <w:tr w:rsidR="00086427" w:rsidTr="00D82CD5">
        <w:trPr>
          <w:trHeight w:val="256"/>
          <w:jc w:val="center"/>
        </w:trPr>
        <w:tc>
          <w:tcPr>
            <w:tcW w:w="2218" w:type="dxa"/>
            <w:gridSpan w:val="2"/>
            <w:vAlign w:val="center"/>
          </w:tcPr>
          <w:p w:rsidR="00086427" w:rsidRDefault="00642F8F">
            <w:pPr>
              <w:jc w:val="center"/>
              <w:rPr>
                <w:rFonts w:ascii="宋体"/>
                <w:b/>
                <w:sz w:val="21"/>
              </w:rPr>
            </w:pPr>
            <w:r>
              <w:rPr>
                <w:rFonts w:ascii="宋体" w:hAnsi="宋体" w:hint="eastAsia"/>
                <w:b/>
                <w:sz w:val="21"/>
              </w:rPr>
              <w:t>联系人</w:t>
            </w:r>
          </w:p>
        </w:tc>
        <w:tc>
          <w:tcPr>
            <w:tcW w:w="2233" w:type="dxa"/>
          </w:tcPr>
          <w:p w:rsidR="00086427" w:rsidRDefault="00642F8F">
            <w:pPr>
              <w:rPr>
                <w:rFonts w:ascii="宋体"/>
                <w:b/>
                <w:sz w:val="21"/>
              </w:rPr>
            </w:pPr>
            <w:bookmarkStart w:id="17" w:name="联系人"/>
            <w:r>
              <w:rPr>
                <w:rFonts w:ascii="宋体"/>
                <w:b/>
                <w:sz w:val="21"/>
              </w:rPr>
              <w:t>王丹</w:t>
            </w:r>
            <w:bookmarkEnd w:id="17"/>
          </w:p>
        </w:tc>
        <w:tc>
          <w:tcPr>
            <w:tcW w:w="850" w:type="dxa"/>
            <w:vAlign w:val="center"/>
          </w:tcPr>
          <w:p w:rsidR="00086427" w:rsidRDefault="00642F8F">
            <w:pPr>
              <w:jc w:val="center"/>
              <w:rPr>
                <w:rFonts w:ascii="宋体"/>
                <w:b/>
                <w:sz w:val="21"/>
              </w:rPr>
            </w:pPr>
            <w:r>
              <w:rPr>
                <w:rFonts w:ascii="宋体" w:hAnsi="宋体" w:hint="eastAsia"/>
                <w:b/>
                <w:sz w:val="21"/>
              </w:rPr>
              <w:t>电话</w:t>
            </w:r>
            <w:r>
              <w:rPr>
                <w:b/>
                <w:sz w:val="16"/>
                <w:szCs w:val="16"/>
              </w:rPr>
              <w:t>.</w:t>
            </w:r>
          </w:p>
        </w:tc>
        <w:tc>
          <w:tcPr>
            <w:tcW w:w="1333" w:type="dxa"/>
            <w:gridSpan w:val="2"/>
            <w:vAlign w:val="center"/>
          </w:tcPr>
          <w:p w:rsidR="00086427" w:rsidRDefault="00642F8F">
            <w:pPr>
              <w:jc w:val="center"/>
              <w:rPr>
                <w:rFonts w:ascii="宋体"/>
                <w:b/>
                <w:sz w:val="21"/>
              </w:rPr>
            </w:pPr>
            <w:bookmarkStart w:id="18" w:name="联系人电话Add"/>
            <w:r>
              <w:rPr>
                <w:rFonts w:ascii="宋体"/>
                <w:b/>
                <w:sz w:val="21"/>
              </w:rPr>
              <w:t>023-67779098</w:t>
            </w:r>
            <w:bookmarkEnd w:id="18"/>
          </w:p>
        </w:tc>
        <w:tc>
          <w:tcPr>
            <w:tcW w:w="1672" w:type="dxa"/>
            <w:vAlign w:val="center"/>
          </w:tcPr>
          <w:p w:rsidR="00086427" w:rsidRDefault="00642F8F">
            <w:pPr>
              <w:jc w:val="center"/>
              <w:rPr>
                <w:rFonts w:ascii="宋体"/>
                <w:b/>
                <w:sz w:val="21"/>
              </w:rPr>
            </w:pPr>
            <w:r>
              <w:rPr>
                <w:rFonts w:ascii="宋体" w:hAnsi="宋体" w:hint="eastAsia"/>
                <w:b/>
                <w:sz w:val="21"/>
              </w:rPr>
              <w:t>传真</w:t>
            </w:r>
          </w:p>
        </w:tc>
        <w:tc>
          <w:tcPr>
            <w:tcW w:w="1500" w:type="dxa"/>
          </w:tcPr>
          <w:p w:rsidR="00086427" w:rsidRDefault="00086427">
            <w:pPr>
              <w:rPr>
                <w:rFonts w:ascii="宋体"/>
                <w:b/>
                <w:sz w:val="21"/>
              </w:rPr>
            </w:pPr>
            <w:bookmarkStart w:id="19" w:name="联系人传真"/>
            <w:bookmarkEnd w:id="19"/>
          </w:p>
        </w:tc>
      </w:tr>
      <w:tr w:rsidR="00086427" w:rsidTr="00D82CD5">
        <w:trPr>
          <w:trHeight w:val="510"/>
          <w:jc w:val="center"/>
        </w:trPr>
        <w:tc>
          <w:tcPr>
            <w:tcW w:w="2218" w:type="dxa"/>
            <w:gridSpan w:val="2"/>
            <w:vAlign w:val="center"/>
          </w:tcPr>
          <w:p w:rsidR="00086427" w:rsidRDefault="00642F8F">
            <w:pPr>
              <w:jc w:val="center"/>
              <w:rPr>
                <w:rFonts w:ascii="宋体" w:hAnsi="宋体"/>
                <w:b/>
                <w:sz w:val="21"/>
                <w:szCs w:val="21"/>
              </w:rPr>
            </w:pPr>
            <w:r>
              <w:rPr>
                <w:rFonts w:ascii="宋体" w:hAnsi="宋体" w:hint="eastAsia"/>
                <w:b/>
                <w:sz w:val="21"/>
                <w:szCs w:val="21"/>
              </w:rPr>
              <w:t>法人代表</w:t>
            </w:r>
          </w:p>
        </w:tc>
        <w:tc>
          <w:tcPr>
            <w:tcW w:w="2233" w:type="dxa"/>
          </w:tcPr>
          <w:p w:rsidR="00086427" w:rsidRDefault="00642F8F">
            <w:pPr>
              <w:rPr>
                <w:rFonts w:ascii="宋体" w:hAnsi="宋体"/>
                <w:b/>
                <w:sz w:val="21"/>
                <w:szCs w:val="21"/>
              </w:rPr>
            </w:pPr>
            <w:bookmarkStart w:id="20" w:name="法人"/>
            <w:r>
              <w:rPr>
                <w:rFonts w:ascii="宋体" w:hAnsi="宋体"/>
                <w:b/>
                <w:sz w:val="21"/>
                <w:szCs w:val="21"/>
              </w:rPr>
              <w:t>李军德</w:t>
            </w:r>
            <w:bookmarkEnd w:id="20"/>
          </w:p>
        </w:tc>
        <w:tc>
          <w:tcPr>
            <w:tcW w:w="850" w:type="dxa"/>
            <w:vAlign w:val="center"/>
          </w:tcPr>
          <w:p w:rsidR="00086427" w:rsidRDefault="00642F8F">
            <w:pPr>
              <w:jc w:val="center"/>
              <w:rPr>
                <w:rFonts w:ascii="宋体" w:hAnsi="宋体"/>
                <w:b/>
                <w:sz w:val="21"/>
                <w:szCs w:val="21"/>
              </w:rPr>
            </w:pPr>
            <w:r>
              <w:rPr>
                <w:rFonts w:ascii="宋体" w:hAnsi="宋体" w:hint="eastAsia"/>
                <w:b/>
                <w:sz w:val="21"/>
                <w:szCs w:val="21"/>
              </w:rPr>
              <w:t>总经理</w:t>
            </w:r>
          </w:p>
        </w:tc>
        <w:tc>
          <w:tcPr>
            <w:tcW w:w="1333" w:type="dxa"/>
            <w:gridSpan w:val="2"/>
          </w:tcPr>
          <w:p w:rsidR="00086427" w:rsidRDefault="00086427">
            <w:pPr>
              <w:rPr>
                <w:rFonts w:ascii="宋体" w:hAnsi="宋体"/>
                <w:b/>
                <w:sz w:val="21"/>
                <w:szCs w:val="21"/>
              </w:rPr>
            </w:pPr>
          </w:p>
        </w:tc>
        <w:tc>
          <w:tcPr>
            <w:tcW w:w="1672" w:type="dxa"/>
            <w:vAlign w:val="center"/>
          </w:tcPr>
          <w:p w:rsidR="00086427" w:rsidRDefault="00642F8F">
            <w:pPr>
              <w:jc w:val="center"/>
              <w:rPr>
                <w:rFonts w:ascii="宋体" w:hAnsi="宋体"/>
                <w:b/>
                <w:sz w:val="21"/>
                <w:szCs w:val="21"/>
              </w:rPr>
            </w:pPr>
            <w:r>
              <w:rPr>
                <w:rFonts w:ascii="宋体" w:hAnsi="宋体" w:hint="eastAsia"/>
                <w:b/>
                <w:sz w:val="21"/>
                <w:szCs w:val="21"/>
              </w:rPr>
              <w:t>管理者代表</w:t>
            </w:r>
          </w:p>
        </w:tc>
        <w:tc>
          <w:tcPr>
            <w:tcW w:w="1500" w:type="dxa"/>
          </w:tcPr>
          <w:p w:rsidR="00086427" w:rsidRDefault="00642F8F">
            <w:pPr>
              <w:rPr>
                <w:rFonts w:ascii="宋体"/>
                <w:b/>
                <w:sz w:val="21"/>
              </w:rPr>
            </w:pPr>
            <w:bookmarkStart w:id="21" w:name="管理者代表"/>
            <w:r>
              <w:rPr>
                <w:rFonts w:ascii="宋体"/>
                <w:b/>
                <w:sz w:val="21"/>
              </w:rPr>
              <w:t>王丹</w:t>
            </w:r>
            <w:bookmarkEnd w:id="21"/>
          </w:p>
        </w:tc>
      </w:tr>
      <w:tr w:rsidR="00086427" w:rsidTr="00D82CD5">
        <w:trPr>
          <w:trHeight w:val="357"/>
          <w:jc w:val="center"/>
        </w:trPr>
        <w:tc>
          <w:tcPr>
            <w:tcW w:w="2218" w:type="dxa"/>
            <w:gridSpan w:val="2"/>
            <w:vAlign w:val="center"/>
          </w:tcPr>
          <w:p w:rsidR="00086427" w:rsidRDefault="00642F8F">
            <w:pPr>
              <w:jc w:val="center"/>
              <w:rPr>
                <w:rFonts w:ascii="宋体" w:hAnsi="宋体"/>
                <w:b/>
                <w:sz w:val="21"/>
                <w:szCs w:val="21"/>
              </w:rPr>
            </w:pPr>
            <w:r>
              <w:rPr>
                <w:rFonts w:ascii="宋体" w:hAnsi="宋体" w:hint="eastAsia"/>
                <w:b/>
                <w:sz w:val="21"/>
                <w:szCs w:val="21"/>
              </w:rPr>
              <w:t>审核日期</w:t>
            </w:r>
          </w:p>
        </w:tc>
        <w:tc>
          <w:tcPr>
            <w:tcW w:w="3083" w:type="dxa"/>
            <w:gridSpan w:val="2"/>
            <w:vAlign w:val="center"/>
          </w:tcPr>
          <w:p w:rsidR="00086427" w:rsidRDefault="00642F8F">
            <w:pPr>
              <w:rPr>
                <w:rFonts w:ascii="宋体" w:hAnsi="宋体"/>
                <w:b/>
                <w:sz w:val="21"/>
                <w:szCs w:val="21"/>
              </w:rPr>
            </w:pPr>
            <w:bookmarkStart w:id="22" w:name="审核日期"/>
            <w:r>
              <w:rPr>
                <w:rFonts w:ascii="宋体" w:hAnsi="宋体"/>
                <w:b/>
                <w:sz w:val="21"/>
                <w:szCs w:val="21"/>
              </w:rPr>
              <w:t>2020年04月08日 上午至2020年04月08日 下午</w:t>
            </w:r>
            <w:bookmarkEnd w:id="22"/>
          </w:p>
        </w:tc>
        <w:tc>
          <w:tcPr>
            <w:tcW w:w="1324" w:type="dxa"/>
            <w:vAlign w:val="center"/>
          </w:tcPr>
          <w:p w:rsidR="00086427" w:rsidRDefault="00642F8F">
            <w:pPr>
              <w:rPr>
                <w:rFonts w:ascii="宋体" w:hAnsi="宋体"/>
                <w:b/>
                <w:sz w:val="21"/>
                <w:szCs w:val="21"/>
              </w:rPr>
            </w:pPr>
            <w:r>
              <w:rPr>
                <w:rFonts w:ascii="宋体" w:hAnsi="宋体" w:hint="eastAsia"/>
                <w:b/>
                <w:sz w:val="21"/>
                <w:szCs w:val="21"/>
              </w:rPr>
              <w:t>一体化审核</w:t>
            </w:r>
          </w:p>
        </w:tc>
        <w:tc>
          <w:tcPr>
            <w:tcW w:w="3181" w:type="dxa"/>
            <w:gridSpan w:val="3"/>
            <w:vAlign w:val="center"/>
          </w:tcPr>
          <w:p w:rsidR="00086427" w:rsidRDefault="00642F8F">
            <w:pPr>
              <w:rPr>
                <w:rFonts w:ascii="宋体" w:hAnsi="宋体"/>
                <w:b/>
                <w:sz w:val="21"/>
                <w:szCs w:val="21"/>
              </w:rPr>
            </w:pPr>
            <w:r>
              <w:rPr>
                <w:rFonts w:ascii="宋体" w:hAnsi="宋体" w:hint="eastAsia"/>
                <w:b/>
                <w:sz w:val="21"/>
                <w:szCs w:val="21"/>
              </w:rPr>
              <w:t>■是□否</w:t>
            </w:r>
          </w:p>
        </w:tc>
      </w:tr>
      <w:tr w:rsidR="00086427">
        <w:trPr>
          <w:cantSplit/>
          <w:trHeight w:val="1296"/>
          <w:jc w:val="center"/>
        </w:trPr>
        <w:tc>
          <w:tcPr>
            <w:tcW w:w="2218" w:type="dxa"/>
            <w:gridSpan w:val="2"/>
            <w:vAlign w:val="center"/>
          </w:tcPr>
          <w:p w:rsidR="00086427" w:rsidRDefault="00642F8F">
            <w:pPr>
              <w:spacing w:line="260" w:lineRule="exact"/>
              <w:jc w:val="center"/>
              <w:rPr>
                <w:rFonts w:ascii="宋体" w:hAnsi="宋体"/>
                <w:b/>
                <w:sz w:val="21"/>
                <w:szCs w:val="21"/>
              </w:rPr>
            </w:pPr>
            <w:r>
              <w:rPr>
                <w:rFonts w:ascii="宋体" w:hAnsi="宋体" w:hint="eastAsia"/>
                <w:b/>
                <w:sz w:val="21"/>
                <w:szCs w:val="21"/>
              </w:rPr>
              <w:t>产品</w:t>
            </w:r>
            <w:r>
              <w:rPr>
                <w:rFonts w:ascii="宋体" w:hAnsi="宋体"/>
                <w:b/>
                <w:sz w:val="21"/>
                <w:szCs w:val="21"/>
              </w:rPr>
              <w:t>/</w:t>
            </w:r>
            <w:r>
              <w:rPr>
                <w:rFonts w:ascii="宋体" w:hAnsi="宋体" w:hint="eastAsia"/>
                <w:b/>
                <w:sz w:val="21"/>
                <w:szCs w:val="21"/>
              </w:rPr>
              <w:t>服务认证范围</w:t>
            </w:r>
          </w:p>
        </w:tc>
        <w:tc>
          <w:tcPr>
            <w:tcW w:w="7588" w:type="dxa"/>
            <w:gridSpan w:val="6"/>
          </w:tcPr>
          <w:p w:rsidR="00086427" w:rsidRDefault="00642F8F">
            <w:pPr>
              <w:spacing w:line="360" w:lineRule="exact"/>
              <w:rPr>
                <w:rFonts w:ascii="宋体" w:hAnsi="宋体"/>
                <w:b/>
                <w:sz w:val="21"/>
                <w:szCs w:val="21"/>
              </w:rPr>
            </w:pPr>
            <w:bookmarkStart w:id="23" w:name="Q勾选15Add1"/>
            <w:r>
              <w:rPr>
                <w:rFonts w:ascii="宋体" w:hAnsi="宋体" w:hint="eastAsia"/>
                <w:b/>
                <w:sz w:val="21"/>
                <w:szCs w:val="21"/>
              </w:rPr>
              <w:t>□</w:t>
            </w:r>
            <w:bookmarkEnd w:id="23"/>
            <w:r>
              <w:rPr>
                <w:rFonts w:ascii="宋体" w:hAnsi="宋体"/>
                <w:b/>
                <w:sz w:val="21"/>
                <w:szCs w:val="21"/>
              </w:rPr>
              <w:t>QMS</w:t>
            </w:r>
            <w:r>
              <w:rPr>
                <w:rFonts w:ascii="宋体" w:hAnsi="宋体" w:hint="eastAsia"/>
                <w:b/>
                <w:sz w:val="21"/>
                <w:szCs w:val="21"/>
              </w:rPr>
              <w:t>：</w:t>
            </w:r>
            <w:bookmarkStart w:id="24" w:name="QJ勾选Add1"/>
            <w:r>
              <w:rPr>
                <w:rFonts w:ascii="宋体" w:hAnsi="宋体" w:hint="eastAsia"/>
                <w:b/>
                <w:sz w:val="21"/>
                <w:szCs w:val="21"/>
              </w:rPr>
              <w:t>□</w:t>
            </w:r>
            <w:bookmarkEnd w:id="24"/>
            <w:r>
              <w:rPr>
                <w:rFonts w:ascii="宋体" w:hAnsi="宋体" w:hint="eastAsia"/>
                <w:b/>
                <w:sz w:val="21"/>
                <w:szCs w:val="21"/>
              </w:rPr>
              <w:t>5</w:t>
            </w:r>
            <w:r>
              <w:rPr>
                <w:rFonts w:ascii="宋体" w:hAnsi="宋体"/>
                <w:b/>
                <w:sz w:val="21"/>
                <w:szCs w:val="21"/>
              </w:rPr>
              <w:t>0430</w:t>
            </w:r>
          </w:p>
          <w:p w:rsidR="00086427" w:rsidRDefault="00642F8F">
            <w:pPr>
              <w:spacing w:line="360" w:lineRule="exact"/>
              <w:rPr>
                <w:rFonts w:ascii="宋体" w:hAnsi="宋体"/>
                <w:b/>
                <w:sz w:val="21"/>
                <w:szCs w:val="21"/>
              </w:rPr>
            </w:pPr>
            <w:bookmarkStart w:id="25" w:name="E勾选Add1"/>
            <w:r>
              <w:rPr>
                <w:rFonts w:ascii="宋体" w:hAnsi="宋体" w:hint="eastAsia"/>
                <w:b/>
                <w:sz w:val="21"/>
                <w:szCs w:val="21"/>
              </w:rPr>
              <w:t>■</w:t>
            </w:r>
            <w:bookmarkEnd w:id="25"/>
            <w:r>
              <w:rPr>
                <w:rFonts w:ascii="宋体" w:hAnsi="宋体"/>
                <w:b/>
                <w:sz w:val="21"/>
                <w:szCs w:val="21"/>
              </w:rPr>
              <w:t>EMS</w:t>
            </w:r>
            <w:r>
              <w:rPr>
                <w:rFonts w:ascii="宋体" w:hAnsi="宋体" w:hint="eastAsia"/>
                <w:b/>
                <w:sz w:val="21"/>
                <w:szCs w:val="21"/>
              </w:rPr>
              <w:t>：</w:t>
            </w:r>
            <w:r>
              <w:rPr>
                <w:rFonts w:ascii="宋体" w:hAnsi="宋体" w:hint="eastAsia"/>
                <w:sz w:val="21"/>
                <w:szCs w:val="21"/>
              </w:rPr>
              <w:t>计算机软件设计开发及服务，计算机信息系统集成及服务所涉及的相关环境管理活动.</w:t>
            </w:r>
          </w:p>
          <w:p w:rsidR="00086427" w:rsidRDefault="00642F8F">
            <w:pPr>
              <w:spacing w:line="360" w:lineRule="exact"/>
              <w:rPr>
                <w:rFonts w:ascii="宋体" w:hAnsi="宋体"/>
                <w:b/>
                <w:sz w:val="21"/>
                <w:szCs w:val="21"/>
              </w:rPr>
            </w:pPr>
            <w:bookmarkStart w:id="26" w:name="S勾选Add2"/>
            <w:r>
              <w:rPr>
                <w:rFonts w:ascii="宋体" w:hAnsi="宋体" w:hint="eastAsia"/>
                <w:b/>
                <w:sz w:val="21"/>
                <w:szCs w:val="21"/>
              </w:rPr>
              <w:t>■</w:t>
            </w:r>
            <w:bookmarkEnd w:id="26"/>
            <w:r>
              <w:rPr>
                <w:rFonts w:ascii="宋体" w:hAnsi="宋体"/>
                <w:b/>
                <w:sz w:val="21"/>
                <w:szCs w:val="21"/>
              </w:rPr>
              <w:t>OHSMS</w:t>
            </w:r>
            <w:r>
              <w:rPr>
                <w:rFonts w:ascii="宋体" w:hAnsi="宋体" w:hint="eastAsia"/>
                <w:b/>
                <w:sz w:val="21"/>
                <w:szCs w:val="21"/>
              </w:rPr>
              <w:t>：</w:t>
            </w:r>
            <w:r>
              <w:rPr>
                <w:rFonts w:ascii="宋体" w:hAnsi="宋体" w:hint="eastAsia"/>
                <w:sz w:val="21"/>
                <w:szCs w:val="21"/>
              </w:rPr>
              <w:t>计算机软件设计开发及服务，计算机信息系统集成及服务所涉及的相关职业健康安全管理活动。</w:t>
            </w:r>
          </w:p>
        </w:tc>
      </w:tr>
      <w:tr w:rsidR="00086427">
        <w:trPr>
          <w:cantSplit/>
          <w:trHeight w:val="838"/>
          <w:jc w:val="center"/>
        </w:trPr>
        <w:tc>
          <w:tcPr>
            <w:tcW w:w="1041" w:type="dxa"/>
            <w:vAlign w:val="center"/>
          </w:tcPr>
          <w:p w:rsidR="00086427" w:rsidRDefault="00642F8F">
            <w:pPr>
              <w:spacing w:line="260" w:lineRule="exact"/>
              <w:jc w:val="center"/>
              <w:rPr>
                <w:rFonts w:ascii="宋体" w:hAnsi="宋体"/>
                <w:b/>
                <w:sz w:val="21"/>
                <w:szCs w:val="21"/>
              </w:rPr>
            </w:pPr>
            <w:r>
              <w:rPr>
                <w:rFonts w:ascii="宋体" w:hAnsi="宋体" w:hint="eastAsia"/>
                <w:b/>
                <w:sz w:val="21"/>
                <w:szCs w:val="21"/>
              </w:rPr>
              <w:t>是否要求变更</w:t>
            </w:r>
          </w:p>
          <w:p w:rsidR="00086427" w:rsidRDefault="00086427">
            <w:pPr>
              <w:spacing w:line="180" w:lineRule="exact"/>
              <w:jc w:val="center"/>
              <w:rPr>
                <w:rFonts w:ascii="宋体" w:hAnsi="宋体"/>
                <w:b/>
                <w:sz w:val="21"/>
                <w:szCs w:val="21"/>
              </w:rPr>
            </w:pPr>
          </w:p>
        </w:tc>
        <w:tc>
          <w:tcPr>
            <w:tcW w:w="1177" w:type="dxa"/>
            <w:vAlign w:val="center"/>
          </w:tcPr>
          <w:p w:rsidR="00086427" w:rsidRDefault="00642F8F">
            <w:pPr>
              <w:spacing w:line="260" w:lineRule="exact"/>
              <w:rPr>
                <w:rFonts w:ascii="宋体" w:hAnsi="宋体"/>
                <w:b/>
                <w:sz w:val="21"/>
                <w:szCs w:val="21"/>
              </w:rPr>
            </w:pPr>
            <w:r>
              <w:rPr>
                <w:rFonts w:ascii="宋体" w:hAnsi="宋体" w:hint="eastAsia"/>
                <w:b/>
                <w:sz w:val="21"/>
                <w:szCs w:val="21"/>
              </w:rPr>
              <w:t>□是</w:t>
            </w:r>
          </w:p>
          <w:p w:rsidR="00086427" w:rsidRDefault="00086427">
            <w:pPr>
              <w:spacing w:line="260" w:lineRule="exact"/>
              <w:jc w:val="center"/>
              <w:rPr>
                <w:rFonts w:ascii="宋体" w:hAnsi="宋体"/>
                <w:b/>
                <w:sz w:val="21"/>
                <w:szCs w:val="21"/>
              </w:rPr>
            </w:pPr>
          </w:p>
          <w:p w:rsidR="00086427" w:rsidRDefault="00D82CD5">
            <w:pPr>
              <w:spacing w:line="260" w:lineRule="exact"/>
              <w:rPr>
                <w:rFonts w:ascii="宋体" w:hAnsi="宋体"/>
                <w:b/>
                <w:sz w:val="21"/>
                <w:szCs w:val="21"/>
              </w:rPr>
            </w:pPr>
            <w:r>
              <w:rPr>
                <w:rFonts w:ascii="宋体" w:hAnsi="宋体" w:hint="eastAsia"/>
                <w:b/>
                <w:sz w:val="21"/>
                <w:szCs w:val="21"/>
              </w:rPr>
              <w:t>■</w:t>
            </w:r>
            <w:r w:rsidR="00642F8F">
              <w:rPr>
                <w:rFonts w:ascii="宋体" w:hAnsi="宋体" w:hint="eastAsia"/>
                <w:b/>
                <w:sz w:val="21"/>
                <w:szCs w:val="21"/>
              </w:rPr>
              <w:t>否</w:t>
            </w:r>
          </w:p>
        </w:tc>
        <w:tc>
          <w:tcPr>
            <w:tcW w:w="7588" w:type="dxa"/>
            <w:gridSpan w:val="6"/>
          </w:tcPr>
          <w:p w:rsidR="00086427" w:rsidRDefault="00642F8F">
            <w:pPr>
              <w:spacing w:line="360" w:lineRule="exact"/>
              <w:rPr>
                <w:rFonts w:ascii="宋体" w:hAnsi="宋体"/>
                <w:b/>
                <w:sz w:val="21"/>
                <w:szCs w:val="21"/>
              </w:rPr>
            </w:pPr>
            <w:r>
              <w:rPr>
                <w:rFonts w:ascii="宋体" w:hAnsi="宋体" w:hint="eastAsia"/>
                <w:b/>
                <w:sz w:val="21"/>
                <w:szCs w:val="21"/>
              </w:rPr>
              <w:t>变更的认证范围</w:t>
            </w:r>
            <w:r>
              <w:rPr>
                <w:rFonts w:ascii="宋体" w:hAnsi="宋体"/>
                <w:b/>
                <w:sz w:val="21"/>
                <w:szCs w:val="21"/>
              </w:rPr>
              <w:t xml:space="preserve">:    </w:t>
            </w:r>
          </w:p>
        </w:tc>
      </w:tr>
      <w:tr w:rsidR="00086427" w:rsidTr="00D82CD5">
        <w:trPr>
          <w:trHeight w:val="600"/>
          <w:jc w:val="center"/>
        </w:trPr>
        <w:tc>
          <w:tcPr>
            <w:tcW w:w="2218" w:type="dxa"/>
            <w:gridSpan w:val="2"/>
            <w:vAlign w:val="center"/>
          </w:tcPr>
          <w:p w:rsidR="00086427" w:rsidRDefault="00642F8F">
            <w:pPr>
              <w:spacing w:line="260" w:lineRule="exact"/>
              <w:jc w:val="center"/>
              <w:rPr>
                <w:rFonts w:ascii="宋体" w:hAnsi="宋体"/>
                <w:b/>
                <w:sz w:val="21"/>
                <w:szCs w:val="21"/>
              </w:rPr>
            </w:pPr>
            <w:r>
              <w:rPr>
                <w:rFonts w:ascii="宋体" w:hAnsi="宋体" w:hint="eastAsia"/>
                <w:b/>
                <w:sz w:val="21"/>
                <w:szCs w:val="21"/>
              </w:rPr>
              <w:t>专业代码</w:t>
            </w:r>
          </w:p>
        </w:tc>
        <w:tc>
          <w:tcPr>
            <w:tcW w:w="2233" w:type="dxa"/>
          </w:tcPr>
          <w:p w:rsidR="00086427" w:rsidRDefault="00642F8F">
            <w:pPr>
              <w:spacing w:line="260" w:lineRule="exact"/>
              <w:rPr>
                <w:rFonts w:ascii="宋体" w:hAnsi="宋体"/>
                <w:b/>
                <w:sz w:val="21"/>
                <w:szCs w:val="21"/>
              </w:rPr>
            </w:pPr>
            <w:bookmarkStart w:id="27" w:name="专业代码"/>
            <w:r>
              <w:rPr>
                <w:rFonts w:ascii="宋体" w:hAnsi="宋体"/>
                <w:b/>
                <w:sz w:val="21"/>
                <w:szCs w:val="21"/>
              </w:rPr>
              <w:t>E：33.02.01;33.02.02</w:t>
            </w:r>
          </w:p>
          <w:p w:rsidR="00086427" w:rsidRDefault="00642F8F">
            <w:pPr>
              <w:spacing w:line="260" w:lineRule="exact"/>
              <w:rPr>
                <w:rFonts w:ascii="宋体" w:hAnsi="宋体"/>
                <w:b/>
                <w:sz w:val="21"/>
                <w:szCs w:val="21"/>
              </w:rPr>
            </w:pPr>
            <w:r>
              <w:rPr>
                <w:rFonts w:ascii="宋体" w:hAnsi="宋体"/>
                <w:b/>
                <w:sz w:val="21"/>
                <w:szCs w:val="21"/>
              </w:rPr>
              <w:t>O：33.02.01;33.02.02</w:t>
            </w:r>
            <w:bookmarkEnd w:id="27"/>
          </w:p>
        </w:tc>
        <w:tc>
          <w:tcPr>
            <w:tcW w:w="850" w:type="dxa"/>
            <w:vAlign w:val="center"/>
          </w:tcPr>
          <w:p w:rsidR="00086427" w:rsidRDefault="00642F8F">
            <w:pPr>
              <w:spacing w:line="260" w:lineRule="exact"/>
              <w:jc w:val="center"/>
              <w:rPr>
                <w:rFonts w:ascii="宋体" w:hAnsi="宋体"/>
                <w:b/>
                <w:sz w:val="21"/>
                <w:szCs w:val="21"/>
              </w:rPr>
            </w:pPr>
            <w:r>
              <w:rPr>
                <w:rFonts w:ascii="宋体" w:hAnsi="宋体" w:hint="eastAsia"/>
                <w:b/>
                <w:sz w:val="21"/>
                <w:szCs w:val="21"/>
              </w:rPr>
              <w:t>证书有</w:t>
            </w:r>
          </w:p>
          <w:p w:rsidR="00086427" w:rsidRDefault="00642F8F">
            <w:pPr>
              <w:spacing w:line="260" w:lineRule="exact"/>
              <w:jc w:val="center"/>
              <w:rPr>
                <w:rFonts w:ascii="宋体" w:hAnsi="宋体"/>
                <w:b/>
                <w:sz w:val="21"/>
                <w:szCs w:val="21"/>
              </w:rPr>
            </w:pPr>
            <w:r>
              <w:rPr>
                <w:rFonts w:ascii="宋体" w:hAnsi="宋体" w:hint="eastAsia"/>
                <w:b/>
                <w:sz w:val="21"/>
                <w:szCs w:val="21"/>
              </w:rPr>
              <w:t>效期</w:t>
            </w:r>
          </w:p>
        </w:tc>
        <w:tc>
          <w:tcPr>
            <w:tcW w:w="1333" w:type="dxa"/>
            <w:gridSpan w:val="2"/>
          </w:tcPr>
          <w:p w:rsidR="00086427" w:rsidRDefault="00D82CD5">
            <w:pPr>
              <w:spacing w:line="260" w:lineRule="exact"/>
              <w:rPr>
                <w:rFonts w:ascii="宋体" w:hAnsi="宋体"/>
                <w:b/>
                <w:sz w:val="21"/>
                <w:szCs w:val="21"/>
              </w:rPr>
            </w:pPr>
            <w:r>
              <w:rPr>
                <w:rFonts w:ascii="宋体" w:hAnsi="宋体" w:hint="eastAsia"/>
                <w:b/>
                <w:sz w:val="21"/>
                <w:szCs w:val="21"/>
              </w:rPr>
              <w:t>2022.5.8</w:t>
            </w:r>
          </w:p>
        </w:tc>
        <w:tc>
          <w:tcPr>
            <w:tcW w:w="1672" w:type="dxa"/>
            <w:vAlign w:val="center"/>
          </w:tcPr>
          <w:p w:rsidR="00086427" w:rsidRDefault="00642F8F">
            <w:pPr>
              <w:spacing w:line="260" w:lineRule="exact"/>
              <w:jc w:val="center"/>
              <w:rPr>
                <w:rFonts w:ascii="宋体" w:hAnsi="宋体"/>
                <w:b/>
                <w:sz w:val="21"/>
                <w:szCs w:val="21"/>
              </w:rPr>
            </w:pPr>
            <w:r>
              <w:rPr>
                <w:rFonts w:ascii="宋体" w:hAnsi="宋体" w:hint="eastAsia"/>
                <w:b/>
                <w:sz w:val="21"/>
                <w:szCs w:val="21"/>
              </w:rPr>
              <w:t>上年度</w:t>
            </w:r>
          </w:p>
          <w:p w:rsidR="00086427" w:rsidRDefault="00642F8F">
            <w:pPr>
              <w:spacing w:line="260" w:lineRule="exact"/>
              <w:jc w:val="center"/>
              <w:rPr>
                <w:rFonts w:ascii="宋体" w:hAnsi="宋体"/>
                <w:b/>
                <w:sz w:val="21"/>
                <w:szCs w:val="21"/>
              </w:rPr>
            </w:pPr>
            <w:r>
              <w:rPr>
                <w:rFonts w:ascii="宋体" w:hAnsi="宋体" w:hint="eastAsia"/>
                <w:b/>
                <w:sz w:val="21"/>
                <w:szCs w:val="21"/>
              </w:rPr>
              <w:t>审核日期</w:t>
            </w:r>
          </w:p>
        </w:tc>
        <w:tc>
          <w:tcPr>
            <w:tcW w:w="1500" w:type="dxa"/>
          </w:tcPr>
          <w:p w:rsidR="00086427" w:rsidRDefault="00642F8F">
            <w:pPr>
              <w:spacing w:line="260" w:lineRule="exact"/>
              <w:rPr>
                <w:rFonts w:ascii="宋体"/>
                <w:b/>
                <w:sz w:val="21"/>
              </w:rPr>
            </w:pPr>
            <w:r>
              <w:rPr>
                <w:rFonts w:ascii="宋体" w:hint="eastAsia"/>
                <w:b/>
                <w:sz w:val="21"/>
              </w:rPr>
              <w:t>2019.5.4至5</w:t>
            </w:r>
          </w:p>
        </w:tc>
      </w:tr>
    </w:tbl>
    <w:p w:rsidR="00086427" w:rsidRDefault="00642F8F" w:rsidP="00694DD8">
      <w:pPr>
        <w:tabs>
          <w:tab w:val="left" w:pos="645"/>
        </w:tabs>
        <w:spacing w:afterLines="50" w:line="360" w:lineRule="exact"/>
        <w:rPr>
          <w:b/>
          <w:spacing w:val="-6"/>
          <w:sz w:val="16"/>
          <w:szCs w:val="16"/>
        </w:rPr>
      </w:pPr>
      <w:r>
        <w:rPr>
          <w:rFonts w:hint="eastAsia"/>
          <w:b/>
          <w:sz w:val="26"/>
          <w:szCs w:val="26"/>
        </w:rPr>
        <w:t>五、审核活动安排综述</w:t>
      </w:r>
    </w:p>
    <w:p w:rsidR="00086427" w:rsidRDefault="00642F8F" w:rsidP="00694DD8">
      <w:pPr>
        <w:spacing w:beforeLines="50"/>
        <w:ind w:leftChars="-81" w:left="-194" w:firstLineChars="100" w:firstLine="211"/>
        <w:rPr>
          <w:rFonts w:ascii="宋体" w:hAnsi="宋体"/>
          <w:b/>
          <w:sz w:val="21"/>
          <w:szCs w:val="21"/>
        </w:rPr>
      </w:pPr>
      <w:r>
        <w:rPr>
          <w:rFonts w:ascii="宋体" w:hAnsi="宋体"/>
          <w:b/>
          <w:sz w:val="21"/>
          <w:szCs w:val="21"/>
        </w:rPr>
        <w:t xml:space="preserve">1. </w:t>
      </w:r>
      <w:r>
        <w:rPr>
          <w:rFonts w:ascii="宋体" w:hAnsi="宋体" w:hint="eastAsia"/>
          <w:b/>
          <w:sz w:val="21"/>
          <w:szCs w:val="21"/>
        </w:rPr>
        <w:t>本次审核活动按相关审核计划执行（见附件</w:t>
      </w:r>
      <w:r>
        <w:rPr>
          <w:rFonts w:ascii="宋体" w:hAnsi="宋体"/>
          <w:b/>
          <w:sz w:val="21"/>
          <w:szCs w:val="21"/>
        </w:rPr>
        <w:t>1</w:t>
      </w:r>
      <w:r>
        <w:rPr>
          <w:rFonts w:ascii="宋体" w:hAnsi="宋体" w:hint="eastAsia"/>
          <w:b/>
          <w:sz w:val="21"/>
          <w:szCs w:val="21"/>
        </w:rPr>
        <w:t>）</w:t>
      </w:r>
    </w:p>
    <w:p w:rsidR="00086427" w:rsidRDefault="00642F8F" w:rsidP="00694DD8">
      <w:pPr>
        <w:spacing w:beforeLines="50"/>
        <w:ind w:leftChars="-81" w:left="-194" w:firstLineChars="100" w:firstLine="211"/>
        <w:rPr>
          <w:rFonts w:ascii="宋体" w:hAnsi="宋体"/>
          <w:b/>
          <w:sz w:val="21"/>
          <w:szCs w:val="21"/>
        </w:rPr>
      </w:pPr>
      <w:r>
        <w:rPr>
          <w:rFonts w:ascii="宋体" w:hAnsi="宋体"/>
          <w:b/>
          <w:sz w:val="21"/>
          <w:szCs w:val="21"/>
        </w:rPr>
        <w:t xml:space="preserve">2. </w:t>
      </w:r>
      <w:r>
        <w:rPr>
          <w:rFonts w:ascii="宋体" w:hAnsi="宋体" w:hint="eastAsia"/>
          <w:b/>
          <w:sz w:val="21"/>
          <w:szCs w:val="21"/>
        </w:rPr>
        <w:t>已审核的分场所（分中心、分部或不在一起的部门）、临时</w:t>
      </w:r>
      <w:r>
        <w:rPr>
          <w:rFonts w:ascii="宋体" w:hAnsi="宋体"/>
          <w:b/>
          <w:sz w:val="21"/>
          <w:szCs w:val="21"/>
        </w:rPr>
        <w:t>/</w:t>
      </w:r>
      <w:r>
        <w:rPr>
          <w:rFonts w:ascii="宋体" w:hAnsi="宋体" w:hint="eastAsia"/>
          <w:b/>
          <w:sz w:val="21"/>
          <w:szCs w:val="21"/>
        </w:rPr>
        <w:t>流动场所信息</w:t>
      </w:r>
    </w:p>
    <w:p w:rsidR="00086427" w:rsidRDefault="00642F8F" w:rsidP="00694DD8">
      <w:pPr>
        <w:spacing w:beforeLines="50"/>
        <w:ind w:leftChars="-81" w:left="-194" w:firstLineChars="100" w:firstLine="211"/>
        <w:rPr>
          <w:rFonts w:ascii="宋体" w:hAnsi="宋体"/>
          <w:b/>
          <w:sz w:val="21"/>
          <w:szCs w:val="21"/>
        </w:rPr>
      </w:pPr>
      <w:r>
        <w:rPr>
          <w:rFonts w:ascii="宋体" w:hAnsi="宋体"/>
          <w:b/>
          <w:sz w:val="21"/>
          <w:szCs w:val="21"/>
        </w:rPr>
        <w:t xml:space="preserve">3. </w:t>
      </w:r>
      <w:r>
        <w:rPr>
          <w:rFonts w:ascii="宋体" w:hAnsi="宋体" w:hint="eastAsia"/>
          <w:b/>
          <w:sz w:val="21"/>
          <w:szCs w:val="21"/>
        </w:rPr>
        <w:t>已审核具体的产品</w:t>
      </w:r>
      <w:r>
        <w:rPr>
          <w:rFonts w:ascii="宋体" w:hAnsi="宋体"/>
          <w:b/>
          <w:sz w:val="21"/>
          <w:szCs w:val="21"/>
        </w:rPr>
        <w:t>/</w:t>
      </w:r>
      <w:r>
        <w:rPr>
          <w:rFonts w:ascii="宋体" w:hAnsi="宋体" w:hint="eastAsia"/>
          <w:b/>
          <w:sz w:val="21"/>
          <w:szCs w:val="21"/>
        </w:rPr>
        <w:t>服务</w:t>
      </w:r>
      <w:r>
        <w:rPr>
          <w:rFonts w:ascii="宋体" w:hAnsi="宋体"/>
          <w:b/>
          <w:sz w:val="21"/>
          <w:szCs w:val="21"/>
        </w:rPr>
        <w:t>/</w:t>
      </w:r>
      <w:r>
        <w:rPr>
          <w:rFonts w:ascii="宋体" w:hAnsi="宋体" w:hint="eastAsia"/>
          <w:b/>
          <w:sz w:val="21"/>
          <w:szCs w:val="21"/>
        </w:rPr>
        <w:t>型号</w:t>
      </w:r>
      <w:r>
        <w:rPr>
          <w:rFonts w:ascii="宋体" w:hAnsi="宋体"/>
          <w:b/>
          <w:sz w:val="21"/>
          <w:szCs w:val="21"/>
        </w:rPr>
        <w:t>/</w:t>
      </w:r>
      <w:r>
        <w:rPr>
          <w:rFonts w:ascii="宋体" w:hAnsi="宋体" w:hint="eastAsia"/>
          <w:b/>
          <w:sz w:val="21"/>
          <w:szCs w:val="21"/>
        </w:rPr>
        <w:t>类型</w:t>
      </w:r>
      <w:r>
        <w:rPr>
          <w:rFonts w:ascii="宋体" w:hAnsi="宋体"/>
          <w:b/>
          <w:sz w:val="21"/>
          <w:szCs w:val="21"/>
        </w:rPr>
        <w:t>/</w:t>
      </w:r>
      <w:r>
        <w:rPr>
          <w:rFonts w:ascii="宋体" w:hAnsi="宋体" w:hint="eastAsia"/>
          <w:b/>
          <w:sz w:val="21"/>
          <w:szCs w:val="21"/>
        </w:rPr>
        <w:t>系列和过程（设计</w:t>
      </w:r>
      <w:r>
        <w:rPr>
          <w:rFonts w:ascii="宋体" w:hAnsi="宋体"/>
          <w:b/>
          <w:sz w:val="21"/>
          <w:szCs w:val="21"/>
        </w:rPr>
        <w:t>/</w:t>
      </w:r>
      <w:r>
        <w:rPr>
          <w:rFonts w:ascii="宋体" w:hAnsi="宋体" w:hint="eastAsia"/>
          <w:b/>
          <w:sz w:val="21"/>
          <w:szCs w:val="21"/>
        </w:rPr>
        <w:t>生产┄┄）是</w:t>
      </w:r>
    </w:p>
    <w:p w:rsidR="00086427" w:rsidRDefault="00642F8F">
      <w:pPr>
        <w:spacing w:line="360" w:lineRule="atLeast"/>
        <w:ind w:firstLineChars="100" w:firstLine="211"/>
        <w:rPr>
          <w:rFonts w:ascii="宋体" w:hAnsi="宋体"/>
          <w:b/>
          <w:sz w:val="21"/>
          <w:szCs w:val="21"/>
        </w:rPr>
      </w:pPr>
      <w:r>
        <w:rPr>
          <w:rFonts w:ascii="宋体" w:hAnsi="宋体" w:hint="eastAsia"/>
          <w:b/>
          <w:sz w:val="21"/>
          <w:szCs w:val="21"/>
        </w:rPr>
        <w:t>□本次审核新增加范围的产品</w:t>
      </w:r>
      <w:r>
        <w:rPr>
          <w:rFonts w:ascii="宋体" w:hAnsi="宋体"/>
          <w:b/>
          <w:sz w:val="21"/>
          <w:szCs w:val="21"/>
        </w:rPr>
        <w:t>/</w:t>
      </w:r>
      <w:r>
        <w:rPr>
          <w:rFonts w:ascii="宋体" w:hAnsi="宋体" w:hint="eastAsia"/>
          <w:b/>
          <w:sz w:val="21"/>
          <w:szCs w:val="21"/>
        </w:rPr>
        <w:t>服务抽查了、</w:t>
      </w:r>
    </w:p>
    <w:p w:rsidR="00086427" w:rsidRDefault="00642F8F">
      <w:pPr>
        <w:spacing w:line="360" w:lineRule="atLeast"/>
        <w:rPr>
          <w:rFonts w:ascii="宋体" w:hAnsi="宋体"/>
          <w:b/>
          <w:sz w:val="21"/>
          <w:szCs w:val="21"/>
        </w:rPr>
      </w:pPr>
      <w:r>
        <w:rPr>
          <w:rFonts w:ascii="宋体" w:hAnsi="宋体"/>
          <w:b/>
          <w:sz w:val="21"/>
          <w:szCs w:val="21"/>
        </w:rPr>
        <w:t xml:space="preserve">4. </w:t>
      </w:r>
      <w:r>
        <w:rPr>
          <w:rFonts w:ascii="宋体" w:hAnsi="宋体" w:hint="eastAsia"/>
          <w:b/>
          <w:sz w:val="21"/>
          <w:szCs w:val="21"/>
        </w:rPr>
        <w:t>本次审核覆盖时间：从上次审核结束日的2019年5月5日至2020年4月8日</w:t>
      </w:r>
    </w:p>
    <w:p w:rsidR="00086427" w:rsidRDefault="00642F8F">
      <w:pPr>
        <w:spacing w:line="360" w:lineRule="auto"/>
        <w:rPr>
          <w:rFonts w:ascii="宋体" w:hAnsi="宋体"/>
          <w:b/>
          <w:sz w:val="21"/>
          <w:szCs w:val="21"/>
        </w:rPr>
      </w:pPr>
      <w:r>
        <w:rPr>
          <w:rFonts w:ascii="宋体" w:hAnsi="宋体"/>
          <w:b/>
          <w:sz w:val="21"/>
          <w:szCs w:val="21"/>
        </w:rPr>
        <w:t xml:space="preserve">5. </w:t>
      </w:r>
      <w:r>
        <w:rPr>
          <w:rFonts w:ascii="宋体" w:hAnsi="宋体" w:hint="eastAsia"/>
          <w:b/>
          <w:sz w:val="21"/>
          <w:szCs w:val="21"/>
        </w:rPr>
        <w:t>完成情况说明</w:t>
      </w:r>
      <w:r>
        <w:rPr>
          <w:rFonts w:ascii="宋体" w:hAnsi="宋体"/>
          <w:b/>
          <w:sz w:val="21"/>
          <w:szCs w:val="21"/>
        </w:rPr>
        <w:t>:</w:t>
      </w:r>
    </w:p>
    <w:p w:rsidR="00086427" w:rsidRDefault="00642F8F">
      <w:pPr>
        <w:spacing w:line="360" w:lineRule="auto"/>
        <w:ind w:leftChars="-88" w:left="-211" w:firstLineChars="223" w:firstLine="470"/>
        <w:rPr>
          <w:rFonts w:ascii="宋体" w:hAnsi="宋体"/>
          <w:b/>
          <w:sz w:val="21"/>
          <w:szCs w:val="21"/>
        </w:rPr>
      </w:pPr>
      <w:r>
        <w:rPr>
          <w:rFonts w:ascii="宋体" w:hAnsi="宋体" w:hint="eastAsia"/>
          <w:b/>
          <w:sz w:val="21"/>
          <w:szCs w:val="21"/>
        </w:rPr>
        <w:t>■已完成审核计划的全部工作</w:t>
      </w:r>
    </w:p>
    <w:p w:rsidR="00086427" w:rsidRDefault="00642F8F">
      <w:pPr>
        <w:spacing w:line="360" w:lineRule="auto"/>
        <w:ind w:leftChars="-88" w:left="-211" w:firstLineChars="223" w:firstLine="470"/>
        <w:rPr>
          <w:rFonts w:ascii="宋体" w:hAnsi="宋体"/>
          <w:b/>
          <w:sz w:val="21"/>
          <w:szCs w:val="21"/>
        </w:rPr>
      </w:pPr>
      <w:r>
        <w:rPr>
          <w:rFonts w:ascii="宋体" w:hAnsi="宋体" w:hint="eastAsia"/>
          <w:b/>
          <w:sz w:val="21"/>
          <w:szCs w:val="21"/>
        </w:rPr>
        <w:t>□计划有修改，但不会影响审核结论，修改的内容和原因是</w:t>
      </w:r>
    </w:p>
    <w:p w:rsidR="00086427" w:rsidRDefault="00642F8F">
      <w:pPr>
        <w:spacing w:line="360" w:lineRule="auto"/>
        <w:ind w:leftChars="-88" w:left="-211" w:firstLineChars="223" w:firstLine="470"/>
        <w:rPr>
          <w:rFonts w:ascii="宋体" w:hAnsi="宋体"/>
          <w:b/>
          <w:sz w:val="21"/>
          <w:szCs w:val="21"/>
        </w:rPr>
      </w:pPr>
      <w:r>
        <w:rPr>
          <w:rFonts w:ascii="宋体" w:hAnsi="宋体" w:hint="eastAsia"/>
          <w:b/>
          <w:sz w:val="21"/>
          <w:szCs w:val="21"/>
        </w:rPr>
        <w:t>□未完成计划，未完成的内容和原因是</w:t>
      </w:r>
      <w:r>
        <w:rPr>
          <w:rFonts w:ascii="宋体" w:hAnsi="宋体"/>
          <w:b/>
          <w:sz w:val="21"/>
          <w:szCs w:val="21"/>
        </w:rPr>
        <w:t>:</w:t>
      </w:r>
    </w:p>
    <w:p w:rsidR="00086427" w:rsidRDefault="00642F8F" w:rsidP="00694DD8">
      <w:pPr>
        <w:tabs>
          <w:tab w:val="left" w:pos="645"/>
        </w:tabs>
        <w:spacing w:beforeLines="100" w:afterLines="50" w:line="360" w:lineRule="exact"/>
        <w:rPr>
          <w:b/>
          <w:sz w:val="26"/>
          <w:szCs w:val="26"/>
        </w:rPr>
      </w:pPr>
      <w:r>
        <w:rPr>
          <w:rFonts w:hint="eastAsia"/>
          <w:b/>
          <w:sz w:val="26"/>
          <w:szCs w:val="26"/>
        </w:rPr>
        <w:t>六、审核证据及审核发现综述、</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rsidR="00086427" w:rsidTr="00D82CD5">
        <w:trPr>
          <w:cantSplit/>
          <w:trHeight w:val="970"/>
          <w:jc w:val="center"/>
        </w:trPr>
        <w:tc>
          <w:tcPr>
            <w:tcW w:w="720" w:type="dxa"/>
            <w:vMerge w:val="restart"/>
            <w:textDirection w:val="tbRlV"/>
            <w:vAlign w:val="center"/>
          </w:tcPr>
          <w:p w:rsidR="00086427" w:rsidRDefault="00642F8F">
            <w:pPr>
              <w:spacing w:line="240" w:lineRule="exact"/>
              <w:ind w:left="241" w:right="113" w:hangingChars="100" w:hanging="241"/>
              <w:jc w:val="center"/>
              <w:rPr>
                <w:rFonts w:ascii="宋体"/>
                <w:b/>
                <w:szCs w:val="21"/>
              </w:rPr>
            </w:pPr>
            <w:r>
              <w:rPr>
                <w:rFonts w:ascii="宋体" w:hAnsi="宋体"/>
                <w:b/>
                <w:szCs w:val="21"/>
              </w:rPr>
              <w:t>(</w:t>
            </w:r>
            <w:r>
              <w:rPr>
                <w:rFonts w:ascii="宋体" w:hAnsi="宋体" w:hint="eastAsia"/>
                <w:b/>
                <w:szCs w:val="21"/>
              </w:rPr>
              <w:t>一</w:t>
            </w:r>
            <w:r>
              <w:rPr>
                <w:rFonts w:ascii="宋体" w:hAnsi="宋体"/>
                <w:b/>
                <w:szCs w:val="21"/>
              </w:rPr>
              <w:t>)</w:t>
            </w:r>
            <w:r>
              <w:rPr>
                <w:rFonts w:ascii="宋体" w:hAnsi="宋体" w:hint="eastAsia"/>
                <w:b/>
                <w:szCs w:val="21"/>
              </w:rPr>
              <w:t>策划的充分与合理性</w:t>
            </w:r>
          </w:p>
        </w:tc>
        <w:tc>
          <w:tcPr>
            <w:tcW w:w="9198" w:type="dxa"/>
          </w:tcPr>
          <w:p w:rsidR="00086427" w:rsidRDefault="00642F8F">
            <w:pPr>
              <w:spacing w:line="240" w:lineRule="exact"/>
              <w:rPr>
                <w:rFonts w:ascii="宋体" w:hAnsi="宋体"/>
                <w:b/>
                <w:sz w:val="21"/>
                <w:szCs w:val="21"/>
              </w:rPr>
            </w:pPr>
            <w:r>
              <w:rPr>
                <w:rFonts w:ascii="宋体" w:hAnsi="宋体"/>
                <w:b/>
                <w:sz w:val="21"/>
                <w:szCs w:val="21"/>
              </w:rPr>
              <w:t>1</w:t>
            </w:r>
            <w:r>
              <w:rPr>
                <w:rFonts w:ascii="宋体" w:hAnsi="宋体" w:hint="eastAsia"/>
                <w:b/>
                <w:sz w:val="21"/>
                <w:szCs w:val="21"/>
              </w:rPr>
              <w:t>、组织及其环境的识别情况</w:t>
            </w:r>
          </w:p>
          <w:p w:rsidR="00086427" w:rsidRDefault="00642F8F">
            <w:pPr>
              <w:spacing w:line="400" w:lineRule="exact"/>
              <w:ind w:firstLineChars="200" w:firstLine="420"/>
              <w:jc w:val="left"/>
              <w:rPr>
                <w:rFonts w:ascii="宋体" w:hAnsi="宋体"/>
                <w:sz w:val="21"/>
                <w:szCs w:val="21"/>
              </w:rPr>
            </w:pPr>
            <w:r>
              <w:rPr>
                <w:rFonts w:ascii="宋体" w:hAnsi="宋体" w:hint="eastAsia"/>
                <w:sz w:val="21"/>
                <w:szCs w:val="21"/>
              </w:rPr>
              <w:t>重庆思恩科信息技术有限公司成立于2004年。是一家专业致力于软件和信息系统集成的公司。</w:t>
            </w:r>
          </w:p>
          <w:p w:rsidR="00086427" w:rsidRDefault="00642F8F" w:rsidP="00D82CD5">
            <w:pPr>
              <w:spacing w:line="240" w:lineRule="exact"/>
              <w:rPr>
                <w:rFonts w:ascii="宋体" w:hAnsi="宋体"/>
                <w:b/>
                <w:sz w:val="21"/>
                <w:szCs w:val="21"/>
              </w:rPr>
            </w:pPr>
            <w:r w:rsidRPr="00D82CD5">
              <w:rPr>
                <w:rFonts w:ascii="宋体" w:hAnsi="宋体" w:hint="eastAsia"/>
                <w:sz w:val="21"/>
                <w:szCs w:val="21"/>
              </w:rPr>
              <w:t>。现有员工数5</w:t>
            </w:r>
            <w:r w:rsidR="00D82CD5" w:rsidRPr="00D82CD5">
              <w:rPr>
                <w:rFonts w:ascii="宋体" w:hAnsi="宋体" w:hint="eastAsia"/>
                <w:sz w:val="21"/>
                <w:szCs w:val="21"/>
              </w:rPr>
              <w:t>4</w:t>
            </w:r>
            <w:r w:rsidRPr="00D82CD5">
              <w:rPr>
                <w:rFonts w:ascii="宋体" w:hAnsi="宋体" w:hint="eastAsia"/>
                <w:sz w:val="21"/>
                <w:szCs w:val="21"/>
              </w:rPr>
              <w:t>人，经</w:t>
            </w:r>
            <w:r>
              <w:rPr>
                <w:rFonts w:ascii="宋体" w:hAnsi="宋体" w:hint="eastAsia"/>
                <w:sz w:val="21"/>
                <w:szCs w:val="21"/>
              </w:rPr>
              <w:t>营状况良好。组织对内外部因素、相关方需求和期望进行了充分的识别，策划和实施有效。确定了体系的边界，基本适用。</w:t>
            </w:r>
          </w:p>
        </w:tc>
      </w:tr>
      <w:tr w:rsidR="00086427">
        <w:trPr>
          <w:cantSplit/>
          <w:trHeight w:val="1702"/>
          <w:jc w:val="center"/>
        </w:trPr>
        <w:tc>
          <w:tcPr>
            <w:tcW w:w="720" w:type="dxa"/>
            <w:vMerge/>
            <w:textDirection w:val="tbRlV"/>
            <w:vAlign w:val="center"/>
          </w:tcPr>
          <w:p w:rsidR="00086427" w:rsidRDefault="00086427">
            <w:pPr>
              <w:spacing w:line="240" w:lineRule="exact"/>
              <w:ind w:left="241" w:right="113" w:hangingChars="100" w:hanging="241"/>
              <w:jc w:val="center"/>
              <w:rPr>
                <w:rFonts w:ascii="宋体"/>
                <w:b/>
                <w:szCs w:val="21"/>
              </w:rPr>
            </w:pPr>
          </w:p>
        </w:tc>
        <w:tc>
          <w:tcPr>
            <w:tcW w:w="9198" w:type="dxa"/>
          </w:tcPr>
          <w:p w:rsidR="00086427" w:rsidRDefault="00642F8F">
            <w:pPr>
              <w:numPr>
                <w:ilvl w:val="0"/>
                <w:numId w:val="1"/>
              </w:numPr>
              <w:spacing w:line="240" w:lineRule="exact"/>
              <w:rPr>
                <w:rFonts w:ascii="宋体" w:hAnsi="宋体"/>
                <w:b/>
                <w:sz w:val="21"/>
                <w:szCs w:val="21"/>
              </w:rPr>
            </w:pPr>
            <w:r>
              <w:rPr>
                <w:rFonts w:ascii="宋体" w:hAnsi="宋体" w:hint="eastAsia"/>
                <w:b/>
                <w:sz w:val="21"/>
                <w:szCs w:val="21"/>
              </w:rPr>
              <w:t>相关方需求和期望识别情况</w:t>
            </w:r>
          </w:p>
          <w:p w:rsidR="00086427" w:rsidRDefault="00642F8F">
            <w:pPr>
              <w:spacing w:line="240" w:lineRule="exact"/>
              <w:rPr>
                <w:rFonts w:ascii="宋体" w:hAnsi="宋体"/>
                <w:b/>
                <w:sz w:val="21"/>
                <w:szCs w:val="21"/>
              </w:rPr>
            </w:pPr>
            <w:r>
              <w:rPr>
                <w:rFonts w:ascii="宋体" w:hAnsi="宋体" w:cs="宋体" w:hint="eastAsia"/>
                <w:color w:val="000000"/>
                <w:sz w:val="21"/>
                <w:szCs w:val="21"/>
              </w:rPr>
              <w:t>公司确定的相关方有员工、股东、银行、主管部门、供应商、客户等。理解员工诉求的形式为面谈、茶话会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rsidR="00086427">
        <w:trPr>
          <w:cantSplit/>
          <w:trHeight w:val="2077"/>
          <w:jc w:val="center"/>
        </w:trPr>
        <w:tc>
          <w:tcPr>
            <w:tcW w:w="720" w:type="dxa"/>
            <w:vMerge/>
            <w:textDirection w:val="tbRlV"/>
            <w:vAlign w:val="center"/>
          </w:tcPr>
          <w:p w:rsidR="00086427" w:rsidRDefault="00086427">
            <w:pPr>
              <w:spacing w:line="240" w:lineRule="exact"/>
              <w:ind w:left="241" w:right="113" w:hangingChars="100" w:hanging="241"/>
              <w:jc w:val="center"/>
              <w:rPr>
                <w:rFonts w:ascii="宋体"/>
                <w:b/>
                <w:szCs w:val="21"/>
              </w:rPr>
            </w:pPr>
          </w:p>
        </w:tc>
        <w:tc>
          <w:tcPr>
            <w:tcW w:w="9198" w:type="dxa"/>
          </w:tcPr>
          <w:p w:rsidR="00086427" w:rsidRDefault="00642F8F">
            <w:pPr>
              <w:spacing w:line="360" w:lineRule="auto"/>
              <w:ind w:firstLineChars="100" w:firstLine="211"/>
              <w:rPr>
                <w:rFonts w:ascii="宋体" w:hAnsi="宋体"/>
                <w:b/>
                <w:sz w:val="21"/>
                <w:szCs w:val="21"/>
              </w:rPr>
            </w:pPr>
            <w:r>
              <w:rPr>
                <w:rFonts w:ascii="宋体" w:hAnsi="宋体"/>
                <w:b/>
                <w:sz w:val="21"/>
                <w:szCs w:val="21"/>
              </w:rPr>
              <w:t>3.</w:t>
            </w:r>
            <w:r>
              <w:rPr>
                <w:rFonts w:ascii="宋体" w:hAnsi="宋体" w:hint="eastAsia"/>
                <w:b/>
                <w:sz w:val="21"/>
                <w:szCs w:val="21"/>
              </w:rPr>
              <w:t>□质量</w:t>
            </w:r>
            <w:r>
              <w:rPr>
                <w:rFonts w:ascii="宋体" w:hAnsi="宋体"/>
                <w:b/>
                <w:sz w:val="21"/>
                <w:szCs w:val="21"/>
              </w:rPr>
              <w:t>/</w:t>
            </w:r>
            <w:r>
              <w:rPr>
                <w:rFonts w:ascii="宋体" w:hAnsi="宋体" w:cs="宋体" w:hint="eastAsia"/>
                <w:color w:val="000000"/>
                <w:sz w:val="21"/>
                <w:szCs w:val="21"/>
              </w:rPr>
              <w:t>■环境/■职业健康安全方针（组织方针的适宜性/持续适宜性、方针的传达及职工的理解等）组织的管理方针为：</w:t>
            </w:r>
            <w:r>
              <w:rPr>
                <w:rFonts w:ascii="宋体" w:hAnsi="宋体" w:cs="宋体" w:hint="eastAsia"/>
                <w:sz w:val="21"/>
                <w:szCs w:val="21"/>
              </w:rPr>
              <w:t>“</w:t>
            </w:r>
            <w:r>
              <w:rPr>
                <w:rFonts w:ascii="宋体" w:hAnsi="宋体" w:cs="宋体" w:hint="eastAsia"/>
                <w:color w:val="000000"/>
                <w:sz w:val="21"/>
                <w:szCs w:val="21"/>
              </w:rPr>
              <w:t>严格管理、科学设计、确保产品质量；信守合同、持续改进、增强顾客满意；遵守法律、防止污染、立足安全发展</w:t>
            </w:r>
            <w:r>
              <w:rPr>
                <w:rFonts w:ascii="宋体" w:hAnsi="宋体" w:cs="宋体" w:hint="eastAsia"/>
                <w:sz w:val="21"/>
                <w:szCs w:val="21"/>
              </w:rPr>
              <w:t>”</w:t>
            </w:r>
            <w:bookmarkStart w:id="28" w:name="OLE_LINK3"/>
            <w:r>
              <w:rPr>
                <w:rFonts w:ascii="宋体" w:hAnsi="宋体" w:cs="宋体" w:hint="eastAsia"/>
                <w:sz w:val="21"/>
                <w:szCs w:val="21"/>
              </w:rPr>
              <w:t>。</w:t>
            </w:r>
            <w:bookmarkEnd w:id="28"/>
            <w:r>
              <w:rPr>
                <w:rFonts w:ascii="宋体" w:hAnsi="宋体" w:cs="宋体" w:hint="eastAsia"/>
                <w:color w:val="000000"/>
                <w:sz w:val="21"/>
                <w:szCs w:val="21"/>
              </w:rPr>
              <w:t>最高管理者组织制定了方针：现行的质量方针在质量手册有专门的释议，具备适宜性。通过会议、张贴等方式进行传达宣贯，管理绩效表明其方针能够通过管理体系加以有效实施、实现及动态管理，实际未发生变更）</w:t>
            </w:r>
          </w:p>
        </w:tc>
      </w:tr>
      <w:tr w:rsidR="00086427">
        <w:trPr>
          <w:cantSplit/>
          <w:trHeight w:val="1232"/>
          <w:jc w:val="center"/>
        </w:trPr>
        <w:tc>
          <w:tcPr>
            <w:tcW w:w="720" w:type="dxa"/>
            <w:vMerge/>
            <w:textDirection w:val="tbRlV"/>
            <w:vAlign w:val="center"/>
          </w:tcPr>
          <w:p w:rsidR="00086427" w:rsidRDefault="00086427">
            <w:pPr>
              <w:spacing w:line="240" w:lineRule="exact"/>
              <w:ind w:left="241" w:right="113" w:hangingChars="100" w:hanging="241"/>
              <w:jc w:val="center"/>
              <w:rPr>
                <w:rFonts w:ascii="宋体"/>
                <w:b/>
                <w:szCs w:val="21"/>
              </w:rPr>
            </w:pPr>
          </w:p>
        </w:tc>
        <w:tc>
          <w:tcPr>
            <w:tcW w:w="9198" w:type="dxa"/>
          </w:tcPr>
          <w:p w:rsidR="00086427" w:rsidRDefault="00642F8F">
            <w:pPr>
              <w:numPr>
                <w:ilvl w:val="0"/>
                <w:numId w:val="1"/>
              </w:numPr>
              <w:spacing w:line="280" w:lineRule="exact"/>
              <w:rPr>
                <w:rFonts w:ascii="宋体" w:hAnsi="宋体"/>
                <w:b/>
                <w:sz w:val="21"/>
                <w:szCs w:val="21"/>
              </w:rPr>
            </w:pPr>
            <w:r>
              <w:rPr>
                <w:rFonts w:ascii="宋体" w:hAnsi="宋体" w:hint="eastAsia"/>
                <w:b/>
                <w:sz w:val="21"/>
                <w:szCs w:val="21"/>
              </w:rPr>
              <w:t>风险识别与控制策划</w:t>
            </w:r>
          </w:p>
          <w:p w:rsidR="00086427" w:rsidRDefault="00642F8F">
            <w:pPr>
              <w:spacing w:line="280" w:lineRule="exact"/>
              <w:rPr>
                <w:rFonts w:ascii="宋体" w:hAnsi="宋体"/>
                <w:b/>
                <w:sz w:val="21"/>
                <w:szCs w:val="21"/>
              </w:rPr>
            </w:pPr>
            <w:r>
              <w:rPr>
                <w:rFonts w:ascii="宋体" w:hAnsi="宋体" w:cs="宋体" w:hint="eastAsia"/>
                <w:color w:val="000000"/>
                <w:sz w:val="21"/>
                <w:szCs w:val="21"/>
              </w:rPr>
              <w:t>公司了建立了风险和机遇应对措施的管控文件《风险识别和应对控制程序》，并在体系运行中加以应用，符合标准要求。从现场及资料确认：主要风险和机遇的应对措施得当，应对效果基本满足要求。</w:t>
            </w:r>
          </w:p>
        </w:tc>
      </w:tr>
      <w:tr w:rsidR="00086427">
        <w:trPr>
          <w:cantSplit/>
          <w:trHeight w:val="1930"/>
          <w:jc w:val="center"/>
        </w:trPr>
        <w:tc>
          <w:tcPr>
            <w:tcW w:w="720" w:type="dxa"/>
            <w:vMerge/>
            <w:vAlign w:val="center"/>
          </w:tcPr>
          <w:p w:rsidR="00086427" w:rsidRDefault="00086427">
            <w:pPr>
              <w:spacing w:line="240" w:lineRule="exact"/>
              <w:jc w:val="center"/>
              <w:rPr>
                <w:b/>
                <w:sz w:val="20"/>
              </w:rPr>
            </w:pPr>
          </w:p>
        </w:tc>
        <w:tc>
          <w:tcPr>
            <w:tcW w:w="9198" w:type="dxa"/>
          </w:tcPr>
          <w:p w:rsidR="00086427" w:rsidRDefault="00642F8F">
            <w:pPr>
              <w:spacing w:line="300" w:lineRule="exact"/>
              <w:rPr>
                <w:rFonts w:ascii="宋体" w:hAnsi="宋体"/>
                <w:b/>
                <w:sz w:val="21"/>
                <w:szCs w:val="21"/>
              </w:rPr>
            </w:pPr>
            <w:r>
              <w:rPr>
                <w:rFonts w:ascii="宋体" w:hAnsi="宋体"/>
                <w:b/>
                <w:sz w:val="21"/>
                <w:szCs w:val="21"/>
              </w:rPr>
              <w:t>5.QMS</w:t>
            </w:r>
            <w:r>
              <w:rPr>
                <w:rFonts w:ascii="宋体" w:hAnsi="宋体" w:hint="eastAsia"/>
                <w:b/>
                <w:sz w:val="21"/>
                <w:szCs w:val="21"/>
              </w:rPr>
              <w:t>/</w:t>
            </w:r>
            <w:r>
              <w:rPr>
                <w:rFonts w:ascii="宋体" w:hAnsi="宋体" w:hint="eastAsia"/>
                <w:b/>
                <w:szCs w:val="21"/>
              </w:rPr>
              <w:t>□50430</w:t>
            </w:r>
            <w:r>
              <w:rPr>
                <w:rFonts w:ascii="宋体" w:hAnsi="宋体" w:hint="eastAsia"/>
                <w:b/>
                <w:sz w:val="21"/>
                <w:szCs w:val="21"/>
              </w:rPr>
              <w:t>过程</w:t>
            </w:r>
          </w:p>
          <w:p w:rsidR="00086427" w:rsidRDefault="00642F8F">
            <w:pPr>
              <w:tabs>
                <w:tab w:val="left" w:pos="540"/>
              </w:tabs>
              <w:spacing w:line="300" w:lineRule="exact"/>
              <w:ind w:left="211" w:hangingChars="100" w:hanging="211"/>
              <w:rPr>
                <w:rFonts w:ascii="宋体" w:hAnsi="宋体"/>
                <w:b/>
                <w:sz w:val="21"/>
                <w:szCs w:val="21"/>
              </w:rPr>
            </w:pPr>
            <w:r>
              <w:rPr>
                <w:rFonts w:ascii="宋体" w:hAnsi="宋体" w:hint="eastAsia"/>
                <w:b/>
                <w:sz w:val="21"/>
                <w:szCs w:val="21"/>
              </w:rPr>
              <w:t>质量管理体系过程有：</w:t>
            </w:r>
          </w:p>
          <w:p w:rsidR="00086427" w:rsidRDefault="00642F8F">
            <w:pPr>
              <w:tabs>
                <w:tab w:val="left" w:pos="540"/>
              </w:tabs>
              <w:spacing w:line="300" w:lineRule="exact"/>
              <w:ind w:left="211" w:hangingChars="100" w:hanging="211"/>
              <w:rPr>
                <w:rFonts w:ascii="宋体" w:hAnsi="宋体"/>
                <w:b/>
                <w:sz w:val="21"/>
                <w:szCs w:val="21"/>
              </w:rPr>
            </w:pPr>
            <w:r>
              <w:rPr>
                <w:rFonts w:ascii="宋体" w:hAnsi="宋体" w:hint="eastAsia"/>
                <w:b/>
                <w:sz w:val="21"/>
                <w:szCs w:val="21"/>
              </w:rPr>
              <w:t>其中关键过程有</w:t>
            </w:r>
          </w:p>
          <w:p w:rsidR="00086427" w:rsidRDefault="00642F8F">
            <w:pPr>
              <w:tabs>
                <w:tab w:val="left" w:pos="540"/>
              </w:tabs>
              <w:spacing w:line="300" w:lineRule="exact"/>
              <w:ind w:left="211" w:hangingChars="100" w:hanging="211"/>
              <w:rPr>
                <w:rFonts w:ascii="宋体" w:hAnsi="宋体"/>
                <w:b/>
                <w:sz w:val="21"/>
                <w:szCs w:val="21"/>
              </w:rPr>
            </w:pPr>
            <w:r>
              <w:rPr>
                <w:rFonts w:ascii="宋体" w:hAnsi="宋体" w:hint="eastAsia"/>
                <w:b/>
                <w:sz w:val="21"/>
                <w:szCs w:val="21"/>
              </w:rPr>
              <w:t>需要确认过程</w:t>
            </w:r>
          </w:p>
          <w:p w:rsidR="00086427" w:rsidRDefault="00852999">
            <w:pPr>
              <w:tabs>
                <w:tab w:val="left" w:pos="540"/>
              </w:tabs>
              <w:spacing w:line="300" w:lineRule="exact"/>
              <w:ind w:left="211" w:hangingChars="100" w:hanging="211"/>
              <w:rPr>
                <w:rFonts w:ascii="宋体" w:hAnsi="宋体"/>
                <w:b/>
                <w:sz w:val="21"/>
                <w:szCs w:val="21"/>
              </w:rPr>
            </w:pPr>
            <w:r>
              <w:rPr>
                <w:rFonts w:ascii="宋体" w:hAnsi="宋体"/>
                <w:b/>
                <w:sz w:val="21"/>
                <w:szCs w:val="21"/>
              </w:rPr>
              <w:pict>
                <v:shapetype id="_x0000_t32" coordsize="21600,21600" o:spt="32" o:oned="t" path="m,l21600,21600e" filled="f">
                  <v:path arrowok="t" fillok="f" o:connecttype="none"/>
                  <o:lock v:ext="edit" shapetype="t"/>
                </v:shapetype>
                <v:shape id="_x0000_s1026" type="#_x0000_t32" style="position:absolute;left:0;text-align:left;margin-left:157.9pt;margin-top:12.75pt;width:261.75pt;height:0;z-index:251660288" o:connectortype="straight"/>
              </w:pict>
            </w:r>
            <w:r>
              <w:rPr>
                <w:rFonts w:ascii="宋体" w:hAnsi="宋体"/>
                <w:b/>
                <w:sz w:val="21"/>
                <w:szCs w:val="21"/>
              </w:rPr>
              <w:pict>
                <v:shape id="_x0000_s1027" type="#_x0000_t32" style="position:absolute;left:0;text-align:left;margin-left:55.15pt;margin-top:12.75pt;width:42pt;height:0;z-index:251659264" o:connectortype="straight"/>
              </w:pict>
            </w:r>
            <w:r w:rsidR="00642F8F">
              <w:rPr>
                <w:rFonts w:ascii="宋体" w:hAnsi="宋体" w:hint="eastAsia"/>
                <w:b/>
                <w:sz w:val="21"/>
                <w:szCs w:val="21"/>
              </w:rPr>
              <w:t>删减条款是，</w:t>
            </w:r>
            <w:r w:rsidR="00D82CD5">
              <w:rPr>
                <w:rFonts w:ascii="宋体" w:hAnsi="宋体" w:hint="eastAsia"/>
                <w:b/>
                <w:sz w:val="21"/>
                <w:szCs w:val="21"/>
              </w:rPr>
              <w:t xml:space="preserve">   </w:t>
            </w:r>
            <w:r w:rsidR="00642F8F">
              <w:rPr>
                <w:rFonts w:ascii="宋体" w:hAnsi="宋体" w:hint="eastAsia"/>
                <w:b/>
                <w:sz w:val="21"/>
                <w:szCs w:val="21"/>
              </w:rPr>
              <w:t>删减理由：</w:t>
            </w:r>
          </w:p>
          <w:p w:rsidR="00086427" w:rsidRDefault="00086427">
            <w:pPr>
              <w:tabs>
                <w:tab w:val="left" w:pos="540"/>
              </w:tabs>
              <w:spacing w:line="300" w:lineRule="exact"/>
              <w:ind w:left="211" w:hangingChars="100" w:hanging="211"/>
              <w:rPr>
                <w:rFonts w:ascii="宋体" w:hAnsi="宋体"/>
                <w:b/>
                <w:sz w:val="21"/>
                <w:szCs w:val="21"/>
              </w:rPr>
            </w:pPr>
          </w:p>
          <w:p w:rsidR="00086427" w:rsidRDefault="00086427">
            <w:pPr>
              <w:tabs>
                <w:tab w:val="left" w:pos="540"/>
              </w:tabs>
              <w:spacing w:line="300" w:lineRule="exact"/>
              <w:ind w:left="211" w:hangingChars="100" w:hanging="211"/>
              <w:rPr>
                <w:rFonts w:ascii="宋体" w:hAnsi="宋体"/>
                <w:b/>
                <w:sz w:val="21"/>
                <w:szCs w:val="21"/>
              </w:rPr>
            </w:pPr>
          </w:p>
        </w:tc>
      </w:tr>
      <w:tr w:rsidR="00086427">
        <w:trPr>
          <w:cantSplit/>
          <w:trHeight w:val="1807"/>
          <w:jc w:val="center"/>
        </w:trPr>
        <w:tc>
          <w:tcPr>
            <w:tcW w:w="720" w:type="dxa"/>
            <w:vMerge/>
            <w:vAlign w:val="center"/>
          </w:tcPr>
          <w:p w:rsidR="00086427" w:rsidRDefault="00086427">
            <w:pPr>
              <w:spacing w:line="240" w:lineRule="exact"/>
              <w:jc w:val="center"/>
              <w:rPr>
                <w:b/>
                <w:sz w:val="20"/>
              </w:rPr>
            </w:pPr>
          </w:p>
        </w:tc>
        <w:tc>
          <w:tcPr>
            <w:tcW w:w="9198" w:type="dxa"/>
          </w:tcPr>
          <w:p w:rsidR="00086427" w:rsidRDefault="00642F8F">
            <w:pPr>
              <w:spacing w:line="240" w:lineRule="exact"/>
              <w:rPr>
                <w:rFonts w:ascii="宋体" w:hAnsi="宋体"/>
                <w:b/>
                <w:sz w:val="21"/>
                <w:szCs w:val="21"/>
              </w:rPr>
            </w:pPr>
            <w:r>
              <w:rPr>
                <w:rFonts w:ascii="宋体" w:hAnsi="宋体"/>
                <w:b/>
                <w:sz w:val="21"/>
                <w:szCs w:val="21"/>
              </w:rPr>
              <w:t xml:space="preserve">6. </w:t>
            </w:r>
            <w:r>
              <w:rPr>
                <w:rFonts w:ascii="宋体" w:hAnsi="宋体" w:hint="eastAsia"/>
                <w:b/>
                <w:sz w:val="21"/>
                <w:szCs w:val="21"/>
              </w:rPr>
              <w:t>■</w:t>
            </w:r>
            <w:r>
              <w:rPr>
                <w:rFonts w:ascii="宋体" w:hAnsi="宋体"/>
                <w:b/>
                <w:sz w:val="21"/>
                <w:szCs w:val="21"/>
              </w:rPr>
              <w:t>EMS</w:t>
            </w:r>
            <w:r>
              <w:rPr>
                <w:rFonts w:ascii="宋体" w:hAnsi="宋体" w:hint="eastAsia"/>
                <w:b/>
                <w:sz w:val="21"/>
                <w:szCs w:val="21"/>
              </w:rPr>
              <w:t>环境因素</w:t>
            </w:r>
          </w:p>
          <w:p w:rsidR="00086427" w:rsidRDefault="00642F8F">
            <w:pPr>
              <w:spacing w:line="300" w:lineRule="exact"/>
              <w:rPr>
                <w:rFonts w:ascii="宋体" w:hAnsi="宋体"/>
                <w:b/>
                <w:sz w:val="21"/>
                <w:szCs w:val="21"/>
              </w:rPr>
            </w:pPr>
            <w:r>
              <w:rPr>
                <w:rFonts w:ascii="宋体" w:hAnsi="宋体" w:hint="eastAsia"/>
                <w:b/>
                <w:sz w:val="21"/>
                <w:szCs w:val="21"/>
              </w:rPr>
              <w:t>（环境因素辨识是否充分、重要环境因素评价合理性，以及环境因素动态变更的及时性等）</w:t>
            </w:r>
          </w:p>
          <w:p w:rsidR="00086427" w:rsidRDefault="00642F8F">
            <w:pPr>
              <w:spacing w:line="240" w:lineRule="exact"/>
              <w:ind w:firstLineChars="100" w:firstLine="210"/>
              <w:rPr>
                <w:rFonts w:ascii="宋体" w:hAnsi="宋体"/>
                <w:b/>
                <w:sz w:val="21"/>
                <w:szCs w:val="21"/>
              </w:rPr>
            </w:pPr>
            <w:r>
              <w:rPr>
                <w:rFonts w:ascii="宋体" w:hAnsi="宋体" w:cs="宋体" w:hint="eastAsia"/>
                <w:bCs/>
                <w:iCs/>
                <w:sz w:val="21"/>
                <w:szCs w:val="21"/>
              </w:rPr>
              <w:t>组织建立了环境因素识别、评价控制程序，识别评价了环境因素、风险相关的过程。建立了控制过程的识别、策划控制程序，控制措施实施有效性（包括组织自身的污染预防控制及对相关方的控制）；组织在运行策划时，基于产品生命周期的思维，识别了整个过程的环境影响。具体控制措施，包括：固废的控制、潜在火灾的管理方案等。</w:t>
            </w:r>
          </w:p>
        </w:tc>
      </w:tr>
      <w:tr w:rsidR="00086427">
        <w:trPr>
          <w:cantSplit/>
          <w:trHeight w:val="1548"/>
          <w:jc w:val="center"/>
        </w:trPr>
        <w:tc>
          <w:tcPr>
            <w:tcW w:w="720" w:type="dxa"/>
            <w:vMerge/>
            <w:vAlign w:val="center"/>
          </w:tcPr>
          <w:p w:rsidR="00086427" w:rsidRDefault="00086427">
            <w:pPr>
              <w:spacing w:line="240" w:lineRule="exact"/>
              <w:jc w:val="center"/>
              <w:rPr>
                <w:b/>
                <w:sz w:val="20"/>
              </w:rPr>
            </w:pPr>
          </w:p>
        </w:tc>
        <w:tc>
          <w:tcPr>
            <w:tcW w:w="9198" w:type="dxa"/>
          </w:tcPr>
          <w:p w:rsidR="00086427" w:rsidRDefault="00642F8F">
            <w:pPr>
              <w:spacing w:line="240" w:lineRule="exact"/>
              <w:rPr>
                <w:rFonts w:ascii="宋体" w:hAnsi="宋体"/>
                <w:b/>
                <w:sz w:val="21"/>
                <w:szCs w:val="21"/>
              </w:rPr>
            </w:pPr>
            <w:r>
              <w:rPr>
                <w:rFonts w:ascii="宋体" w:hAnsi="宋体"/>
                <w:b/>
                <w:sz w:val="21"/>
                <w:szCs w:val="21"/>
              </w:rPr>
              <w:t xml:space="preserve">7. </w:t>
            </w:r>
            <w:r>
              <w:rPr>
                <w:rFonts w:ascii="宋体" w:hAnsi="宋体" w:hint="eastAsia"/>
                <w:b/>
                <w:sz w:val="21"/>
                <w:szCs w:val="21"/>
              </w:rPr>
              <w:t>■</w:t>
            </w:r>
            <w:r>
              <w:rPr>
                <w:rFonts w:ascii="宋体" w:hAnsi="宋体"/>
                <w:b/>
                <w:sz w:val="21"/>
                <w:szCs w:val="21"/>
              </w:rPr>
              <w:t>OHSMS</w:t>
            </w:r>
            <w:r>
              <w:rPr>
                <w:rFonts w:ascii="宋体" w:hAnsi="宋体" w:hint="eastAsia"/>
                <w:b/>
                <w:sz w:val="21"/>
                <w:szCs w:val="21"/>
              </w:rPr>
              <w:t>职业健康安全危险源</w:t>
            </w:r>
          </w:p>
          <w:p w:rsidR="00086427" w:rsidRDefault="00642F8F">
            <w:pPr>
              <w:spacing w:line="240" w:lineRule="exact"/>
              <w:rPr>
                <w:rFonts w:ascii="宋体" w:hAnsi="宋体"/>
                <w:b/>
                <w:sz w:val="21"/>
                <w:szCs w:val="21"/>
              </w:rPr>
            </w:pPr>
            <w:r>
              <w:rPr>
                <w:rFonts w:ascii="宋体" w:hAnsi="宋体" w:hint="eastAsia"/>
                <w:b/>
                <w:sz w:val="21"/>
                <w:szCs w:val="21"/>
              </w:rPr>
              <w:t>（职业健康安全危险源辨识是否充分、风险评价合理性，以及风险评价动态变更的及时性等）</w:t>
            </w:r>
          </w:p>
          <w:p w:rsidR="00086427" w:rsidRDefault="00642F8F">
            <w:pPr>
              <w:spacing w:line="240" w:lineRule="exact"/>
              <w:ind w:firstLineChars="100" w:firstLine="210"/>
              <w:rPr>
                <w:rFonts w:ascii="宋体" w:hAnsi="宋体"/>
                <w:b/>
                <w:sz w:val="21"/>
                <w:szCs w:val="21"/>
              </w:rPr>
            </w:pPr>
            <w:r>
              <w:rPr>
                <w:rFonts w:ascii="宋体" w:hAnsi="宋体" w:cs="宋体" w:hint="eastAsia"/>
                <w:color w:val="000000" w:themeColor="text1"/>
                <w:sz w:val="21"/>
                <w:szCs w:val="21"/>
              </w:rPr>
              <w:t>组织建立了危险源识别、评价控制程序，识别评价了危险源、风险相关的过程，评价出了重要危险源，与之相关的过程有研发、测试、销售等，针对重要危险源制定了管理方案。控制措施实施有效。</w:t>
            </w:r>
          </w:p>
        </w:tc>
      </w:tr>
      <w:tr w:rsidR="00086427">
        <w:trPr>
          <w:cantSplit/>
          <w:trHeight w:val="1890"/>
          <w:jc w:val="center"/>
        </w:trPr>
        <w:tc>
          <w:tcPr>
            <w:tcW w:w="720" w:type="dxa"/>
            <w:vMerge/>
            <w:vAlign w:val="center"/>
          </w:tcPr>
          <w:p w:rsidR="00086427" w:rsidRDefault="00086427">
            <w:pPr>
              <w:spacing w:line="240" w:lineRule="exact"/>
              <w:jc w:val="center"/>
              <w:rPr>
                <w:b/>
                <w:sz w:val="20"/>
              </w:rPr>
            </w:pPr>
          </w:p>
        </w:tc>
        <w:tc>
          <w:tcPr>
            <w:tcW w:w="9198" w:type="dxa"/>
          </w:tcPr>
          <w:p w:rsidR="00086427" w:rsidRDefault="00642F8F">
            <w:pPr>
              <w:spacing w:line="300" w:lineRule="exact"/>
              <w:rPr>
                <w:rFonts w:ascii="宋体" w:hAnsi="宋体"/>
                <w:b/>
                <w:sz w:val="21"/>
                <w:szCs w:val="21"/>
              </w:rPr>
            </w:pPr>
            <w:r>
              <w:rPr>
                <w:rFonts w:ascii="宋体" w:hAnsi="宋体"/>
                <w:b/>
                <w:sz w:val="21"/>
                <w:szCs w:val="21"/>
              </w:rPr>
              <w:t xml:space="preserve">8. </w:t>
            </w:r>
            <w:r>
              <w:rPr>
                <w:rFonts w:ascii="宋体" w:hAnsi="宋体" w:hint="eastAsia"/>
                <w:b/>
                <w:sz w:val="21"/>
                <w:szCs w:val="21"/>
              </w:rPr>
              <w:t>法律法规及其他要求</w:t>
            </w:r>
          </w:p>
          <w:p w:rsidR="00086427" w:rsidRDefault="00086427">
            <w:pPr>
              <w:tabs>
                <w:tab w:val="left" w:pos="540"/>
              </w:tabs>
              <w:spacing w:line="300" w:lineRule="exact"/>
              <w:ind w:left="211" w:hangingChars="100" w:hanging="211"/>
              <w:rPr>
                <w:rFonts w:ascii="宋体" w:hAnsi="宋体"/>
                <w:b/>
                <w:sz w:val="21"/>
                <w:szCs w:val="21"/>
              </w:rPr>
            </w:pPr>
          </w:p>
          <w:p w:rsidR="00086427" w:rsidRDefault="00642F8F">
            <w:pPr>
              <w:pStyle w:val="a7"/>
              <w:numPr>
                <w:ilvl w:val="0"/>
                <w:numId w:val="2"/>
              </w:numPr>
              <w:tabs>
                <w:tab w:val="left" w:pos="540"/>
              </w:tabs>
              <w:spacing w:line="300" w:lineRule="exact"/>
              <w:ind w:firstLineChars="0"/>
              <w:rPr>
                <w:rFonts w:ascii="宋体" w:hAnsi="宋体"/>
                <w:b/>
                <w:color w:val="000000" w:themeColor="text1"/>
                <w:szCs w:val="21"/>
                <w:u w:val="single"/>
              </w:rPr>
            </w:pPr>
            <w:r>
              <w:rPr>
                <w:rFonts w:ascii="宋体" w:hAnsi="宋体" w:hint="eastAsia"/>
                <w:b/>
                <w:color w:val="000000" w:themeColor="text1"/>
                <w:szCs w:val="21"/>
              </w:rPr>
              <w:t>获取法律法规项，■法律法规获取充分，□法律法规获取有遗漏，缺少</w:t>
            </w:r>
          </w:p>
          <w:p w:rsidR="00086427" w:rsidRDefault="00642F8F">
            <w:pPr>
              <w:pStyle w:val="a7"/>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结合公司的■产品/服务■环境因素■危险源，■确定 □未确定法律法规要求的具体条款，</w:t>
            </w:r>
          </w:p>
          <w:p w:rsidR="00086427" w:rsidRDefault="00642F8F">
            <w:pPr>
              <w:pStyle w:val="a7"/>
              <w:numPr>
                <w:ilvl w:val="0"/>
                <w:numId w:val="2"/>
              </w:numPr>
              <w:tabs>
                <w:tab w:val="left" w:pos="540"/>
              </w:tabs>
              <w:spacing w:line="300" w:lineRule="exact"/>
              <w:ind w:firstLineChars="0"/>
              <w:rPr>
                <w:rFonts w:ascii="宋体" w:hAnsi="宋体"/>
                <w:b/>
                <w:szCs w:val="21"/>
              </w:rPr>
            </w:pPr>
            <w:r>
              <w:rPr>
                <w:rFonts w:ascii="宋体" w:hAnsi="宋体" w:hint="eastAsia"/>
                <w:b/>
                <w:szCs w:val="21"/>
              </w:rPr>
              <w:t>法律法规的宣传方式：</w:t>
            </w:r>
          </w:p>
          <w:p w:rsidR="00086427" w:rsidRDefault="00642F8F">
            <w:pPr>
              <w:pStyle w:val="a7"/>
              <w:numPr>
                <w:ilvl w:val="0"/>
                <w:numId w:val="2"/>
              </w:numPr>
              <w:tabs>
                <w:tab w:val="left" w:pos="540"/>
              </w:tabs>
              <w:spacing w:line="300" w:lineRule="exact"/>
              <w:ind w:firstLineChars="0"/>
              <w:rPr>
                <w:rFonts w:ascii="宋体" w:hAnsi="宋体"/>
                <w:b/>
                <w:szCs w:val="21"/>
              </w:rPr>
            </w:pPr>
            <w:r>
              <w:rPr>
                <w:rFonts w:ascii="宋体" w:hAnsi="宋体" w:hint="eastAsia"/>
                <w:b/>
                <w:szCs w:val="21"/>
              </w:rPr>
              <w:t>法律法规要求及时更新了</w:t>
            </w:r>
          </w:p>
          <w:p w:rsidR="00086427" w:rsidRDefault="00086427">
            <w:pPr>
              <w:tabs>
                <w:tab w:val="left" w:pos="0"/>
              </w:tabs>
              <w:spacing w:line="240" w:lineRule="exact"/>
              <w:rPr>
                <w:rFonts w:ascii="宋体" w:hAnsi="宋体"/>
                <w:b/>
                <w:sz w:val="21"/>
                <w:szCs w:val="21"/>
              </w:rPr>
            </w:pPr>
          </w:p>
        </w:tc>
      </w:tr>
      <w:tr w:rsidR="00086427">
        <w:trPr>
          <w:cantSplit/>
          <w:trHeight w:val="2219"/>
          <w:jc w:val="center"/>
        </w:trPr>
        <w:tc>
          <w:tcPr>
            <w:tcW w:w="720" w:type="dxa"/>
            <w:vMerge/>
            <w:vAlign w:val="center"/>
          </w:tcPr>
          <w:p w:rsidR="00086427" w:rsidRDefault="00086427">
            <w:pPr>
              <w:spacing w:line="240" w:lineRule="exact"/>
              <w:jc w:val="center"/>
              <w:rPr>
                <w:b/>
                <w:sz w:val="20"/>
              </w:rPr>
            </w:pPr>
          </w:p>
        </w:tc>
        <w:tc>
          <w:tcPr>
            <w:tcW w:w="9198" w:type="dxa"/>
          </w:tcPr>
          <w:p w:rsidR="00086427" w:rsidRDefault="00642F8F">
            <w:pPr>
              <w:spacing w:line="300" w:lineRule="exact"/>
              <w:rPr>
                <w:rFonts w:ascii="宋体" w:hAnsi="宋体"/>
                <w:b/>
                <w:sz w:val="21"/>
                <w:szCs w:val="21"/>
              </w:rPr>
            </w:pPr>
            <w:r>
              <w:rPr>
                <w:rFonts w:ascii="宋体" w:hAnsi="宋体"/>
                <w:b/>
                <w:sz w:val="21"/>
                <w:szCs w:val="21"/>
              </w:rPr>
              <w:t xml:space="preserve">5. </w:t>
            </w:r>
            <w:r>
              <w:rPr>
                <w:rFonts w:ascii="宋体" w:hAnsi="宋体" w:hint="eastAsia"/>
                <w:b/>
                <w:sz w:val="21"/>
                <w:szCs w:val="21"/>
              </w:rPr>
              <w:t>目标、方案</w:t>
            </w:r>
          </w:p>
          <w:p w:rsidR="00086427" w:rsidRDefault="00642F8F">
            <w:pPr>
              <w:spacing w:line="300" w:lineRule="exact"/>
              <w:rPr>
                <w:rFonts w:ascii="宋体" w:hAnsi="宋体"/>
                <w:b/>
                <w:sz w:val="21"/>
                <w:szCs w:val="21"/>
              </w:rPr>
            </w:pPr>
            <w:r>
              <w:rPr>
                <w:rFonts w:ascii="宋体" w:hAnsi="宋体" w:hint="eastAsia"/>
                <w:b/>
                <w:sz w:val="21"/>
                <w:szCs w:val="21"/>
              </w:rPr>
              <w:t>（在相关层次上建立可测量的目标，目标、方案的有效性，对质量目标的实现情况进行评价并叙述测量方法）</w:t>
            </w:r>
          </w:p>
          <w:p w:rsidR="00086427" w:rsidRDefault="00642F8F">
            <w:pPr>
              <w:spacing w:line="300" w:lineRule="exact"/>
              <w:ind w:firstLineChars="200" w:firstLine="420"/>
              <w:rPr>
                <w:rFonts w:ascii="宋体" w:hAnsi="宋体" w:cs="宋体"/>
                <w:color w:val="000000"/>
                <w:kern w:val="0"/>
                <w:sz w:val="21"/>
                <w:szCs w:val="21"/>
              </w:rPr>
            </w:pPr>
            <w:r>
              <w:rPr>
                <w:rFonts w:ascii="宋体" w:hAnsi="宋体" w:cs="宋体" w:hint="eastAsia"/>
                <w:color w:val="000000"/>
                <w:kern w:val="0"/>
                <w:sz w:val="21"/>
                <w:szCs w:val="21"/>
              </w:rPr>
              <w:t>公司制定、发布了总体质量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p>
          <w:p w:rsidR="00086427" w:rsidRDefault="00642F8F">
            <w:pPr>
              <w:rPr>
                <w:rFonts w:ascii="宋体" w:hAnsi="宋体" w:cs="宋体"/>
                <w:sz w:val="21"/>
                <w:szCs w:val="21"/>
              </w:rPr>
            </w:pPr>
            <w:r>
              <w:rPr>
                <w:rFonts w:ascii="宋体" w:hAnsi="宋体" w:cs="宋体" w:hint="eastAsia"/>
                <w:sz w:val="21"/>
                <w:szCs w:val="21"/>
              </w:rPr>
              <w:t>环境目标</w:t>
            </w:r>
          </w:p>
          <w:p w:rsidR="00086427" w:rsidRDefault="00642F8F">
            <w:pPr>
              <w:numPr>
                <w:ilvl w:val="0"/>
                <w:numId w:val="3"/>
              </w:numPr>
              <w:rPr>
                <w:rFonts w:ascii="宋体" w:hAnsi="宋体" w:cs="宋体"/>
                <w:sz w:val="21"/>
                <w:szCs w:val="21"/>
              </w:rPr>
            </w:pPr>
            <w:r>
              <w:rPr>
                <w:rFonts w:ascii="宋体" w:hAnsi="宋体" w:cs="宋体" w:hint="eastAsia"/>
                <w:sz w:val="21"/>
                <w:szCs w:val="21"/>
              </w:rPr>
              <w:t>无火灾爆炸事故发生</w:t>
            </w:r>
          </w:p>
          <w:p w:rsidR="00086427" w:rsidRDefault="00642F8F">
            <w:pPr>
              <w:numPr>
                <w:ilvl w:val="0"/>
                <w:numId w:val="3"/>
              </w:numPr>
              <w:rPr>
                <w:rFonts w:ascii="宋体" w:hAnsi="宋体" w:cs="宋体"/>
                <w:sz w:val="21"/>
                <w:szCs w:val="21"/>
              </w:rPr>
            </w:pPr>
            <w:r>
              <w:rPr>
                <w:rFonts w:ascii="宋体" w:hAnsi="宋体" w:cs="宋体" w:hint="eastAsia"/>
                <w:sz w:val="21"/>
                <w:szCs w:val="21"/>
              </w:rPr>
              <w:t>降低资源能源消耗</w:t>
            </w:r>
          </w:p>
          <w:p w:rsidR="00086427" w:rsidRDefault="00642F8F">
            <w:pPr>
              <w:numPr>
                <w:ilvl w:val="0"/>
                <w:numId w:val="3"/>
              </w:numPr>
              <w:rPr>
                <w:rFonts w:ascii="宋体" w:hAnsi="宋体" w:cs="宋体"/>
                <w:sz w:val="21"/>
                <w:szCs w:val="21"/>
              </w:rPr>
            </w:pPr>
            <w:r>
              <w:rPr>
                <w:rFonts w:ascii="宋体" w:hAnsi="宋体" w:cs="宋体" w:hint="eastAsia"/>
                <w:sz w:val="21"/>
                <w:szCs w:val="21"/>
              </w:rPr>
              <w:t>固体废弃物分类收集处置</w:t>
            </w:r>
          </w:p>
          <w:p w:rsidR="00086427" w:rsidRDefault="00642F8F">
            <w:pPr>
              <w:rPr>
                <w:rFonts w:ascii="宋体" w:hAnsi="宋体" w:cs="宋体"/>
                <w:sz w:val="21"/>
                <w:szCs w:val="21"/>
              </w:rPr>
            </w:pPr>
            <w:r>
              <w:rPr>
                <w:rFonts w:ascii="宋体" w:hAnsi="宋体" w:cs="宋体" w:hint="eastAsia"/>
                <w:sz w:val="21"/>
                <w:szCs w:val="21"/>
              </w:rPr>
              <w:t>职业健康安全目标</w:t>
            </w:r>
          </w:p>
          <w:p w:rsidR="00086427" w:rsidRDefault="00642F8F">
            <w:pPr>
              <w:numPr>
                <w:ilvl w:val="1"/>
                <w:numId w:val="4"/>
              </w:numPr>
              <w:tabs>
                <w:tab w:val="left" w:pos="2880"/>
              </w:tabs>
              <w:rPr>
                <w:rFonts w:ascii="宋体" w:hAnsi="宋体" w:cs="宋体"/>
                <w:sz w:val="21"/>
                <w:szCs w:val="21"/>
              </w:rPr>
            </w:pPr>
            <w:r>
              <w:rPr>
                <w:rFonts w:ascii="宋体" w:hAnsi="宋体" w:cs="宋体" w:hint="eastAsia"/>
                <w:sz w:val="21"/>
                <w:szCs w:val="21"/>
              </w:rPr>
              <w:t>无火灾、触电事故的发生</w:t>
            </w:r>
          </w:p>
          <w:p w:rsidR="00086427" w:rsidRDefault="00642F8F">
            <w:pPr>
              <w:numPr>
                <w:ilvl w:val="1"/>
                <w:numId w:val="4"/>
              </w:numPr>
              <w:tabs>
                <w:tab w:val="left" w:pos="2880"/>
              </w:tabs>
              <w:rPr>
                <w:rFonts w:ascii="宋体" w:hAnsi="宋体" w:cs="宋体"/>
                <w:sz w:val="21"/>
                <w:szCs w:val="21"/>
              </w:rPr>
            </w:pPr>
            <w:r>
              <w:rPr>
                <w:rFonts w:ascii="宋体" w:hAnsi="宋体" w:cs="宋体" w:hint="eastAsia"/>
                <w:sz w:val="21"/>
                <w:szCs w:val="21"/>
              </w:rPr>
              <w:t>无传染病发生</w:t>
            </w:r>
          </w:p>
          <w:p w:rsidR="00086427" w:rsidRDefault="00642F8F">
            <w:pPr>
              <w:numPr>
                <w:ilvl w:val="1"/>
                <w:numId w:val="4"/>
              </w:numPr>
              <w:tabs>
                <w:tab w:val="left" w:pos="2880"/>
              </w:tabs>
              <w:rPr>
                <w:rFonts w:ascii="宋体" w:hAnsi="宋体" w:cs="宋体"/>
                <w:sz w:val="21"/>
                <w:szCs w:val="21"/>
              </w:rPr>
            </w:pPr>
            <w:r>
              <w:rPr>
                <w:rFonts w:ascii="宋体" w:hAnsi="宋体" w:cs="宋体" w:hint="eastAsia"/>
                <w:sz w:val="21"/>
                <w:szCs w:val="21"/>
              </w:rPr>
              <w:t>无重大人员伤亡事故发生</w:t>
            </w:r>
          </w:p>
          <w:p w:rsidR="00086427" w:rsidRDefault="00642F8F">
            <w:pPr>
              <w:numPr>
                <w:ilvl w:val="1"/>
                <w:numId w:val="4"/>
              </w:numPr>
              <w:tabs>
                <w:tab w:val="left" w:pos="2880"/>
              </w:tabs>
              <w:rPr>
                <w:rFonts w:ascii="宋体" w:hAnsi="宋体" w:cs="宋体"/>
                <w:sz w:val="21"/>
                <w:szCs w:val="21"/>
              </w:rPr>
            </w:pPr>
            <w:r>
              <w:rPr>
                <w:rFonts w:ascii="宋体" w:hAnsi="宋体" w:cs="宋体" w:hint="eastAsia"/>
                <w:sz w:val="21"/>
                <w:szCs w:val="21"/>
              </w:rPr>
              <w:t>无职业病发生</w:t>
            </w:r>
          </w:p>
          <w:p w:rsidR="00086427" w:rsidRDefault="00642F8F">
            <w:pPr>
              <w:numPr>
                <w:ilvl w:val="1"/>
                <w:numId w:val="4"/>
              </w:numPr>
              <w:tabs>
                <w:tab w:val="left" w:pos="2880"/>
              </w:tabs>
              <w:rPr>
                <w:rFonts w:ascii="宋体" w:hAnsi="宋体" w:cs="宋体"/>
                <w:sz w:val="21"/>
                <w:szCs w:val="21"/>
              </w:rPr>
            </w:pPr>
            <w:r>
              <w:rPr>
                <w:rFonts w:ascii="宋体" w:hAnsi="宋体" w:cs="宋体" w:hint="eastAsia"/>
                <w:sz w:val="21"/>
                <w:szCs w:val="21"/>
              </w:rPr>
              <w:t>轻伤事故的发生每年小于3次</w:t>
            </w:r>
          </w:p>
          <w:p w:rsidR="00086427" w:rsidRDefault="00086427">
            <w:pPr>
              <w:spacing w:line="300" w:lineRule="exact"/>
              <w:rPr>
                <w:rFonts w:ascii="宋体" w:hAnsi="宋体"/>
                <w:b/>
                <w:sz w:val="21"/>
                <w:szCs w:val="21"/>
              </w:rPr>
            </w:pPr>
          </w:p>
          <w:p w:rsidR="00086427" w:rsidRDefault="00086427">
            <w:pPr>
              <w:spacing w:line="240" w:lineRule="exact"/>
              <w:rPr>
                <w:rFonts w:ascii="宋体" w:hAnsi="宋体"/>
                <w:b/>
                <w:sz w:val="21"/>
                <w:szCs w:val="21"/>
              </w:rPr>
            </w:pPr>
          </w:p>
        </w:tc>
      </w:tr>
      <w:tr w:rsidR="00086427">
        <w:trPr>
          <w:cantSplit/>
          <w:trHeight w:val="1502"/>
          <w:jc w:val="center"/>
        </w:trPr>
        <w:tc>
          <w:tcPr>
            <w:tcW w:w="720" w:type="dxa"/>
            <w:vMerge/>
            <w:vAlign w:val="center"/>
          </w:tcPr>
          <w:p w:rsidR="00086427" w:rsidRDefault="00086427">
            <w:pPr>
              <w:spacing w:line="240" w:lineRule="exact"/>
              <w:jc w:val="center"/>
              <w:rPr>
                <w:b/>
                <w:sz w:val="20"/>
              </w:rPr>
            </w:pPr>
          </w:p>
        </w:tc>
        <w:tc>
          <w:tcPr>
            <w:tcW w:w="9198" w:type="dxa"/>
          </w:tcPr>
          <w:p w:rsidR="00086427" w:rsidRDefault="00642F8F">
            <w:pPr>
              <w:spacing w:line="240" w:lineRule="exact"/>
              <w:rPr>
                <w:rFonts w:ascii="宋体" w:hAnsi="宋体"/>
                <w:b/>
                <w:sz w:val="21"/>
                <w:szCs w:val="21"/>
              </w:rPr>
            </w:pPr>
            <w:r>
              <w:rPr>
                <w:rFonts w:ascii="宋体" w:hAnsi="宋体"/>
                <w:b/>
                <w:sz w:val="21"/>
                <w:szCs w:val="21"/>
              </w:rPr>
              <w:t xml:space="preserve">6. </w:t>
            </w:r>
            <w:r>
              <w:rPr>
                <w:rFonts w:ascii="宋体" w:hAnsi="宋体" w:hint="eastAsia"/>
                <w:b/>
                <w:sz w:val="21"/>
                <w:szCs w:val="21"/>
              </w:rPr>
              <w:t>文件与记录控制</w:t>
            </w:r>
            <w:r>
              <w:rPr>
                <w:rFonts w:ascii="宋体" w:hAnsi="宋体"/>
                <w:b/>
                <w:sz w:val="21"/>
                <w:szCs w:val="21"/>
              </w:rPr>
              <w:t>(</w:t>
            </w:r>
            <w:r>
              <w:rPr>
                <w:rFonts w:ascii="宋体" w:hAnsi="宋体" w:hint="eastAsia"/>
                <w:b/>
                <w:sz w:val="21"/>
                <w:szCs w:val="21"/>
              </w:rPr>
              <w:t>文审修订后文件与标准的符合程度评价、文件控制管理等</w:t>
            </w:r>
            <w:r>
              <w:rPr>
                <w:rFonts w:ascii="宋体" w:hAnsi="宋体"/>
                <w:b/>
                <w:sz w:val="21"/>
                <w:szCs w:val="21"/>
              </w:rPr>
              <w:t>)</w:t>
            </w:r>
          </w:p>
          <w:p w:rsidR="00086427" w:rsidRDefault="00642F8F">
            <w:pPr>
              <w:tabs>
                <w:tab w:val="left" w:pos="540"/>
              </w:tabs>
              <w:spacing w:line="240" w:lineRule="exact"/>
              <w:rPr>
                <w:rFonts w:ascii="宋体" w:hAnsi="宋体"/>
                <w:b/>
                <w:sz w:val="21"/>
                <w:szCs w:val="21"/>
              </w:rPr>
            </w:pPr>
            <w:r>
              <w:rPr>
                <w:rFonts w:ascii="宋体" w:hAnsi="宋体" w:cs="宋体" w:hint="eastAsia"/>
                <w:sz w:val="21"/>
                <w:szCs w:val="21"/>
              </w:rPr>
              <w:t>公司编制了《文件、记录控制程序》并按照申请认证的标准要求，建立并形成了文件化的质量管理体系，体系文件对管理体系各过程进行了识别确定，明确了各要素间的相互关系及其管控要求。公司体系文件于2019年10月10日进行了换版，由A版本更换为B版本并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rsidR="00086427">
        <w:trPr>
          <w:cantSplit/>
          <w:trHeight w:val="1520"/>
          <w:jc w:val="center"/>
        </w:trPr>
        <w:tc>
          <w:tcPr>
            <w:tcW w:w="720" w:type="dxa"/>
            <w:vMerge w:val="restart"/>
            <w:textDirection w:val="tbRlV"/>
            <w:vAlign w:val="center"/>
          </w:tcPr>
          <w:p w:rsidR="00086427" w:rsidRDefault="00642F8F">
            <w:pPr>
              <w:spacing w:line="240" w:lineRule="exact"/>
              <w:ind w:left="113" w:right="113"/>
              <w:jc w:val="center"/>
              <w:rPr>
                <w:b/>
                <w:szCs w:val="21"/>
              </w:rPr>
            </w:pPr>
            <w:r>
              <w:rPr>
                <w:b/>
                <w:szCs w:val="21"/>
              </w:rPr>
              <w:br w:type="page"/>
            </w:r>
            <w:r>
              <w:rPr>
                <w:rFonts w:ascii="宋体" w:hAnsi="宋体"/>
                <w:b/>
                <w:szCs w:val="21"/>
              </w:rPr>
              <w:t>(</w:t>
            </w:r>
            <w:r>
              <w:rPr>
                <w:rFonts w:ascii="宋体" w:hAnsi="宋体" w:hint="eastAsia"/>
                <w:b/>
                <w:szCs w:val="21"/>
              </w:rPr>
              <w:t>二</w:t>
            </w:r>
            <w:r>
              <w:rPr>
                <w:rFonts w:ascii="宋体" w:hAnsi="宋体"/>
                <w:b/>
                <w:szCs w:val="21"/>
              </w:rPr>
              <w:t>)</w:t>
            </w:r>
            <w:r>
              <w:rPr>
                <w:rFonts w:ascii="宋体" w:hAnsi="宋体" w:hint="eastAsia"/>
                <w:b/>
                <w:szCs w:val="21"/>
              </w:rPr>
              <w:t>资源评价</w:t>
            </w:r>
          </w:p>
        </w:tc>
        <w:tc>
          <w:tcPr>
            <w:tcW w:w="9198" w:type="dxa"/>
          </w:tcPr>
          <w:p w:rsidR="00086427" w:rsidRDefault="00642F8F">
            <w:pPr>
              <w:spacing w:line="300" w:lineRule="exact"/>
              <w:rPr>
                <w:rFonts w:ascii="宋体" w:hAnsi="宋体"/>
                <w:b/>
                <w:sz w:val="21"/>
                <w:szCs w:val="21"/>
              </w:rPr>
            </w:pPr>
            <w:r>
              <w:rPr>
                <w:rFonts w:ascii="宋体" w:hAnsi="宋体" w:hint="eastAsia"/>
                <w:b/>
                <w:sz w:val="21"/>
                <w:szCs w:val="21"/>
              </w:rPr>
              <w:t>人力资源的简要说明</w:t>
            </w:r>
            <w:r>
              <w:rPr>
                <w:rFonts w:ascii="宋体" w:hAnsi="宋体"/>
                <w:b/>
                <w:sz w:val="21"/>
                <w:szCs w:val="21"/>
              </w:rPr>
              <w:t>.:</w:t>
            </w:r>
          </w:p>
          <w:p w:rsidR="00086427" w:rsidRDefault="00642F8F">
            <w:pPr>
              <w:tabs>
                <w:tab w:val="left" w:pos="2552"/>
              </w:tabs>
              <w:spacing w:line="0" w:lineRule="atLeast"/>
              <w:ind w:firstLineChars="200" w:firstLine="420"/>
              <w:rPr>
                <w:rFonts w:ascii="宋体" w:hAnsi="宋体" w:cs="宋体"/>
                <w:sz w:val="21"/>
                <w:szCs w:val="21"/>
              </w:rPr>
            </w:pPr>
            <w:r>
              <w:rPr>
                <w:rFonts w:ascii="宋体" w:hAnsi="宋体" w:cs="宋体" w:hint="eastAsia"/>
                <w:sz w:val="21"/>
                <w:szCs w:val="21"/>
              </w:rPr>
              <w:t>组织按管理体系需求配置了充足的人员、设施、监视和测量设备等资源，并建立维持了人力资源管理及相关服务运行环境，可以维持管理体系的正常运行。</w:t>
            </w:r>
          </w:p>
          <w:p w:rsidR="00086427" w:rsidRDefault="00642F8F">
            <w:pPr>
              <w:spacing w:line="300" w:lineRule="exact"/>
              <w:rPr>
                <w:rFonts w:ascii="宋体" w:hAnsi="宋体"/>
                <w:b/>
                <w:sz w:val="21"/>
                <w:szCs w:val="21"/>
              </w:rPr>
            </w:pPr>
            <w:r>
              <w:rPr>
                <w:rFonts w:ascii="宋体" w:hAnsi="宋体" w:cs="宋体" w:hint="eastAsia"/>
                <w:sz w:val="21"/>
                <w:szCs w:val="21"/>
              </w:rPr>
              <w:t xml:space="preserve">    组织识别和维护运行中所需的知识，并适时更新，组织的知识可以保证其提供合格产品和服务的要求，并应对不断变化的需求和发展趋势进行评价。</w:t>
            </w:r>
          </w:p>
          <w:p w:rsidR="00086427" w:rsidRDefault="00086427">
            <w:pPr>
              <w:spacing w:line="300" w:lineRule="exact"/>
              <w:rPr>
                <w:rFonts w:ascii="宋体" w:hAnsi="宋体"/>
                <w:b/>
                <w:sz w:val="21"/>
                <w:szCs w:val="21"/>
              </w:rPr>
            </w:pPr>
          </w:p>
        </w:tc>
      </w:tr>
      <w:tr w:rsidR="00086427">
        <w:trPr>
          <w:cantSplit/>
          <w:trHeight w:val="1641"/>
          <w:jc w:val="center"/>
        </w:trPr>
        <w:tc>
          <w:tcPr>
            <w:tcW w:w="720" w:type="dxa"/>
            <w:vMerge/>
            <w:textDirection w:val="tbRlV"/>
            <w:vAlign w:val="center"/>
          </w:tcPr>
          <w:p w:rsidR="00086427" w:rsidRDefault="00086427">
            <w:pPr>
              <w:spacing w:line="240" w:lineRule="exact"/>
              <w:ind w:left="113" w:right="113"/>
              <w:jc w:val="center"/>
              <w:rPr>
                <w:b/>
                <w:szCs w:val="21"/>
              </w:rPr>
            </w:pPr>
          </w:p>
        </w:tc>
        <w:tc>
          <w:tcPr>
            <w:tcW w:w="9198" w:type="dxa"/>
          </w:tcPr>
          <w:p w:rsidR="00086427" w:rsidRDefault="00642F8F">
            <w:pPr>
              <w:spacing w:line="240" w:lineRule="exact"/>
              <w:rPr>
                <w:rFonts w:ascii="宋体" w:hAnsi="宋体"/>
                <w:b/>
                <w:sz w:val="21"/>
                <w:szCs w:val="21"/>
              </w:rPr>
            </w:pPr>
            <w:r>
              <w:rPr>
                <w:rFonts w:ascii="宋体" w:hAnsi="宋体" w:hint="eastAsia"/>
                <w:b/>
                <w:sz w:val="21"/>
                <w:szCs w:val="21"/>
              </w:rPr>
              <w:t>设备设施（包括信息系统）、</w:t>
            </w:r>
          </w:p>
          <w:p w:rsidR="00086427" w:rsidRDefault="00642F8F">
            <w:pPr>
              <w:spacing w:line="400" w:lineRule="exact"/>
              <w:rPr>
                <w:rFonts w:ascii="宋体" w:hAnsi="宋体"/>
                <w:b/>
                <w:sz w:val="21"/>
                <w:szCs w:val="21"/>
              </w:rPr>
            </w:pPr>
            <w:r w:rsidRPr="00D82CD5">
              <w:rPr>
                <w:rFonts w:ascii="宋体" w:hAnsi="宋体" w:cs="宋体" w:hint="eastAsia"/>
                <w:sz w:val="21"/>
                <w:szCs w:val="21"/>
              </w:rPr>
              <w:t>办公面积</w:t>
            </w:r>
            <w:r w:rsidR="00D82CD5" w:rsidRPr="00D82CD5">
              <w:rPr>
                <w:rFonts w:ascii="宋体" w:hAnsi="宋体" w:cs="宋体" w:hint="eastAsia"/>
                <w:sz w:val="21"/>
                <w:szCs w:val="21"/>
              </w:rPr>
              <w:t>300</w:t>
            </w:r>
            <w:r w:rsidRPr="00D82CD5">
              <w:rPr>
                <w:rFonts w:ascii="宋体" w:hAnsi="宋体" w:cs="宋体" w:hint="eastAsia"/>
                <w:sz w:val="21"/>
                <w:szCs w:val="21"/>
              </w:rPr>
              <w:t>平方左右。</w:t>
            </w:r>
            <w:r>
              <w:rPr>
                <w:rFonts w:ascii="宋体" w:hAnsi="宋体" w:cs="宋体" w:hint="eastAsia"/>
                <w:sz w:val="21"/>
                <w:szCs w:val="21"/>
              </w:rPr>
              <w:t>主要生产设备包括：电脑、打印机、传真机、手动工具等，可以满足计算机软件设计开发及服务，计算机信息系统集成及服务需要。行政部对设备按月方式进行点检维护保养，并实施</w:t>
            </w:r>
            <w:r>
              <w:rPr>
                <w:rFonts w:ascii="宋体" w:hAnsi="宋体" w:cs="宋体" w:hint="eastAsia"/>
                <w:color w:val="000000"/>
                <w:sz w:val="21"/>
                <w:szCs w:val="21"/>
              </w:rPr>
              <w:t>。特种设备：</w:t>
            </w:r>
            <w:r>
              <w:rPr>
                <w:rFonts w:ascii="宋体" w:hAnsi="宋体" w:hint="eastAsia"/>
                <w:sz w:val="21"/>
                <w:szCs w:val="21"/>
              </w:rPr>
              <w:t>无</w:t>
            </w:r>
            <w:r>
              <w:rPr>
                <w:rFonts w:ascii="宋体" w:hAnsi="宋体" w:cs="宋体" w:hint="eastAsia"/>
                <w:color w:val="000000"/>
                <w:sz w:val="21"/>
                <w:szCs w:val="21"/>
              </w:rPr>
              <w:t>。公司未建立信息管理系统用于生产和服务。</w:t>
            </w:r>
          </w:p>
          <w:p w:rsidR="00086427" w:rsidRDefault="00086427">
            <w:pPr>
              <w:spacing w:line="240" w:lineRule="exact"/>
              <w:rPr>
                <w:rFonts w:ascii="宋体" w:hAnsi="宋体"/>
                <w:b/>
                <w:sz w:val="21"/>
                <w:szCs w:val="21"/>
              </w:rPr>
            </w:pPr>
          </w:p>
        </w:tc>
      </w:tr>
      <w:tr w:rsidR="00086427">
        <w:trPr>
          <w:cantSplit/>
          <w:trHeight w:val="885"/>
          <w:jc w:val="center"/>
        </w:trPr>
        <w:tc>
          <w:tcPr>
            <w:tcW w:w="720" w:type="dxa"/>
            <w:vMerge/>
            <w:textDirection w:val="tbRlV"/>
            <w:vAlign w:val="center"/>
          </w:tcPr>
          <w:p w:rsidR="00086427" w:rsidRDefault="00086427">
            <w:pPr>
              <w:spacing w:line="240" w:lineRule="exact"/>
              <w:ind w:left="113" w:right="113"/>
              <w:jc w:val="center"/>
              <w:rPr>
                <w:b/>
                <w:szCs w:val="21"/>
              </w:rPr>
            </w:pPr>
          </w:p>
        </w:tc>
        <w:tc>
          <w:tcPr>
            <w:tcW w:w="9198" w:type="dxa"/>
          </w:tcPr>
          <w:p w:rsidR="00086427" w:rsidRDefault="00642F8F">
            <w:pPr>
              <w:spacing w:line="240" w:lineRule="exact"/>
              <w:rPr>
                <w:rFonts w:ascii="宋体" w:hAnsi="宋体"/>
                <w:b/>
                <w:sz w:val="21"/>
                <w:szCs w:val="21"/>
              </w:rPr>
            </w:pPr>
            <w:r>
              <w:rPr>
                <w:rFonts w:ascii="宋体" w:hAnsi="宋体" w:hint="eastAsia"/>
                <w:b/>
                <w:sz w:val="21"/>
                <w:szCs w:val="21"/>
              </w:rPr>
              <w:t>过程运行环境</w:t>
            </w:r>
          </w:p>
          <w:p w:rsidR="00086427" w:rsidRDefault="00642F8F">
            <w:pPr>
              <w:spacing w:line="240" w:lineRule="exact"/>
              <w:rPr>
                <w:rFonts w:ascii="宋体" w:hAnsi="宋体"/>
                <w:b/>
                <w:sz w:val="21"/>
                <w:szCs w:val="21"/>
              </w:rPr>
            </w:pPr>
            <w:r>
              <w:rPr>
                <w:rFonts w:ascii="宋体" w:hAnsi="宋体" w:hint="eastAsia"/>
                <w:sz w:val="21"/>
                <w:szCs w:val="21"/>
              </w:rPr>
              <w:t>办公区内设备布置合理，照明设施齐全，均配备了灭火器、消防栓等设施。目前公司主要从事软件和信息系统集成对环境要求不高，目前工作环境符合生产需要。</w:t>
            </w:r>
          </w:p>
        </w:tc>
      </w:tr>
      <w:tr w:rsidR="00086427">
        <w:trPr>
          <w:cantSplit/>
          <w:trHeight w:val="982"/>
          <w:jc w:val="center"/>
        </w:trPr>
        <w:tc>
          <w:tcPr>
            <w:tcW w:w="720" w:type="dxa"/>
            <w:vMerge/>
            <w:textDirection w:val="tbRlV"/>
            <w:vAlign w:val="center"/>
          </w:tcPr>
          <w:p w:rsidR="00086427" w:rsidRDefault="00086427">
            <w:pPr>
              <w:spacing w:line="240" w:lineRule="exact"/>
              <w:ind w:left="113" w:right="113"/>
              <w:jc w:val="center"/>
              <w:rPr>
                <w:b/>
                <w:szCs w:val="21"/>
              </w:rPr>
            </w:pPr>
          </w:p>
        </w:tc>
        <w:tc>
          <w:tcPr>
            <w:tcW w:w="9198" w:type="dxa"/>
          </w:tcPr>
          <w:p w:rsidR="00086427" w:rsidRDefault="00642F8F">
            <w:pPr>
              <w:spacing w:line="240" w:lineRule="exact"/>
              <w:rPr>
                <w:rFonts w:ascii="宋体" w:hAnsi="宋体"/>
                <w:b/>
                <w:sz w:val="21"/>
                <w:szCs w:val="21"/>
              </w:rPr>
            </w:pPr>
            <w:r>
              <w:rPr>
                <w:rFonts w:ascii="宋体" w:hAnsi="宋体" w:hint="eastAsia"/>
                <w:b/>
                <w:sz w:val="21"/>
                <w:szCs w:val="21"/>
              </w:rPr>
              <w:t>监视和测量资源</w:t>
            </w:r>
          </w:p>
          <w:p w:rsidR="00086427" w:rsidRDefault="00642F8F">
            <w:pPr>
              <w:spacing w:line="240" w:lineRule="exact"/>
              <w:rPr>
                <w:rFonts w:ascii="宋体" w:hAnsi="宋体"/>
                <w:b/>
                <w:sz w:val="21"/>
                <w:szCs w:val="21"/>
              </w:rPr>
            </w:pPr>
            <w:r>
              <w:rPr>
                <w:rFonts w:ascii="宋体" w:hAnsi="宋体" w:hint="eastAsia"/>
                <w:sz w:val="21"/>
                <w:szCs w:val="21"/>
              </w:rPr>
              <w:t>公司产品以软件和信息系统集成为主，客户一般采取核验方式进行确认，未配置相应的监视和测量设备。</w:t>
            </w:r>
          </w:p>
        </w:tc>
      </w:tr>
      <w:tr w:rsidR="00086427">
        <w:trPr>
          <w:cantSplit/>
          <w:trHeight w:val="1126"/>
          <w:jc w:val="center"/>
        </w:trPr>
        <w:tc>
          <w:tcPr>
            <w:tcW w:w="720" w:type="dxa"/>
            <w:vMerge/>
            <w:textDirection w:val="tbRlV"/>
            <w:vAlign w:val="center"/>
          </w:tcPr>
          <w:p w:rsidR="00086427" w:rsidRDefault="00086427">
            <w:pPr>
              <w:spacing w:line="240" w:lineRule="exact"/>
              <w:ind w:left="113" w:right="113"/>
              <w:jc w:val="center"/>
              <w:rPr>
                <w:b/>
                <w:szCs w:val="21"/>
              </w:rPr>
            </w:pPr>
          </w:p>
        </w:tc>
        <w:tc>
          <w:tcPr>
            <w:tcW w:w="9198" w:type="dxa"/>
          </w:tcPr>
          <w:p w:rsidR="00086427" w:rsidRDefault="00642F8F">
            <w:pPr>
              <w:spacing w:line="240" w:lineRule="exact"/>
              <w:rPr>
                <w:rFonts w:ascii="宋体" w:hAnsi="宋体"/>
                <w:b/>
                <w:sz w:val="21"/>
                <w:szCs w:val="21"/>
              </w:rPr>
            </w:pPr>
            <w:r>
              <w:rPr>
                <w:rFonts w:ascii="宋体" w:hAnsi="宋体" w:hint="eastAsia"/>
                <w:b/>
                <w:sz w:val="21"/>
                <w:szCs w:val="21"/>
              </w:rPr>
              <w:t>知识</w:t>
            </w:r>
          </w:p>
          <w:p w:rsidR="00086427" w:rsidRDefault="00642F8F">
            <w:pPr>
              <w:spacing w:line="400" w:lineRule="exact"/>
              <w:ind w:firstLineChars="150" w:firstLine="315"/>
              <w:rPr>
                <w:rFonts w:ascii="宋体" w:hAnsi="宋体" w:cs="宋体"/>
                <w:color w:val="000000"/>
                <w:sz w:val="21"/>
                <w:szCs w:val="21"/>
              </w:rPr>
            </w:pPr>
            <w:r>
              <w:rPr>
                <w:rFonts w:ascii="宋体" w:hAnsi="宋体" w:cs="宋体" w:hint="eastAsia"/>
                <w:color w:val="000000"/>
                <w:sz w:val="21"/>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rsidR="00086427" w:rsidRDefault="00642F8F">
            <w:pPr>
              <w:spacing w:line="240" w:lineRule="exact"/>
              <w:rPr>
                <w:rFonts w:ascii="宋体" w:hAnsi="宋体"/>
                <w:b/>
                <w:sz w:val="21"/>
                <w:szCs w:val="21"/>
              </w:rPr>
            </w:pPr>
            <w:r>
              <w:rPr>
                <w:rFonts w:ascii="宋体" w:hAnsi="宋体" w:cs="宋体" w:hint="eastAsia"/>
                <w:color w:val="000000"/>
                <w:sz w:val="21"/>
                <w:szCs w:val="21"/>
              </w:rPr>
              <w:t>公司明确组织知识作为公司的重要资源，按内部文件或外来文件予以受控管理。</w:t>
            </w:r>
          </w:p>
        </w:tc>
      </w:tr>
      <w:tr w:rsidR="00086427">
        <w:trPr>
          <w:cantSplit/>
          <w:trHeight w:val="622"/>
          <w:jc w:val="center"/>
        </w:trPr>
        <w:tc>
          <w:tcPr>
            <w:tcW w:w="720" w:type="dxa"/>
            <w:vMerge/>
            <w:textDirection w:val="tbRlV"/>
            <w:vAlign w:val="center"/>
          </w:tcPr>
          <w:p w:rsidR="00086427" w:rsidRDefault="00086427">
            <w:pPr>
              <w:spacing w:line="240" w:lineRule="exact"/>
              <w:ind w:left="113" w:right="113"/>
              <w:jc w:val="center"/>
              <w:rPr>
                <w:b/>
                <w:szCs w:val="21"/>
              </w:rPr>
            </w:pPr>
          </w:p>
        </w:tc>
        <w:tc>
          <w:tcPr>
            <w:tcW w:w="9198" w:type="dxa"/>
          </w:tcPr>
          <w:p w:rsidR="00086427" w:rsidRDefault="00642F8F">
            <w:pPr>
              <w:spacing w:line="240" w:lineRule="exact"/>
              <w:rPr>
                <w:rFonts w:ascii="宋体" w:hAnsi="宋体"/>
                <w:b/>
                <w:sz w:val="21"/>
                <w:szCs w:val="21"/>
              </w:rPr>
            </w:pPr>
            <w:r>
              <w:rPr>
                <w:rFonts w:ascii="宋体" w:hAnsi="宋体" w:hint="eastAsia"/>
                <w:b/>
                <w:sz w:val="21"/>
                <w:szCs w:val="21"/>
              </w:rPr>
              <w:t>环保设施：</w:t>
            </w:r>
            <w:r>
              <w:rPr>
                <w:rFonts w:ascii="宋体" w:hAnsi="宋体" w:hint="eastAsia"/>
                <w:sz w:val="20"/>
              </w:rPr>
              <w:t>消防栓、灭火器</w:t>
            </w:r>
          </w:p>
        </w:tc>
      </w:tr>
      <w:tr w:rsidR="00086427">
        <w:trPr>
          <w:cantSplit/>
          <w:trHeight w:val="672"/>
          <w:jc w:val="center"/>
        </w:trPr>
        <w:tc>
          <w:tcPr>
            <w:tcW w:w="720" w:type="dxa"/>
            <w:vMerge/>
            <w:textDirection w:val="tbRlV"/>
            <w:vAlign w:val="center"/>
          </w:tcPr>
          <w:p w:rsidR="00086427" w:rsidRDefault="00086427">
            <w:pPr>
              <w:spacing w:line="240" w:lineRule="exact"/>
              <w:ind w:left="113" w:right="113"/>
              <w:jc w:val="center"/>
              <w:rPr>
                <w:b/>
                <w:szCs w:val="21"/>
              </w:rPr>
            </w:pPr>
          </w:p>
        </w:tc>
        <w:tc>
          <w:tcPr>
            <w:tcW w:w="9198" w:type="dxa"/>
          </w:tcPr>
          <w:p w:rsidR="00086427" w:rsidRDefault="00642F8F">
            <w:pPr>
              <w:spacing w:line="240" w:lineRule="exact"/>
              <w:rPr>
                <w:rFonts w:ascii="宋体" w:hAnsi="宋体"/>
                <w:b/>
                <w:sz w:val="21"/>
                <w:szCs w:val="21"/>
              </w:rPr>
            </w:pPr>
            <w:r>
              <w:rPr>
                <w:rFonts w:ascii="宋体" w:hAnsi="宋体" w:hint="eastAsia"/>
                <w:b/>
                <w:sz w:val="21"/>
                <w:szCs w:val="21"/>
              </w:rPr>
              <w:t>职业健康安全设施：</w:t>
            </w:r>
            <w:r>
              <w:rPr>
                <w:rFonts w:ascii="宋体" w:hAnsi="宋体" w:hint="eastAsia"/>
                <w:b/>
                <w:color w:val="000000"/>
                <w:sz w:val="20"/>
              </w:rPr>
              <w:t>灭火器、配电箱</w:t>
            </w:r>
          </w:p>
        </w:tc>
      </w:tr>
      <w:tr w:rsidR="00086427">
        <w:trPr>
          <w:cantSplit/>
          <w:trHeight w:val="1869"/>
          <w:jc w:val="center"/>
        </w:trPr>
        <w:tc>
          <w:tcPr>
            <w:tcW w:w="720" w:type="dxa"/>
            <w:vMerge w:val="restart"/>
            <w:textDirection w:val="tbRlV"/>
            <w:vAlign w:val="center"/>
          </w:tcPr>
          <w:p w:rsidR="00086427" w:rsidRDefault="00642F8F">
            <w:pPr>
              <w:spacing w:line="240" w:lineRule="exact"/>
              <w:ind w:left="113" w:right="113"/>
              <w:jc w:val="center"/>
              <w:rPr>
                <w:b/>
                <w:szCs w:val="21"/>
              </w:rPr>
            </w:pPr>
            <w:r>
              <w:rPr>
                <w:rFonts w:ascii="宋体" w:hAnsi="宋体"/>
                <w:b/>
                <w:szCs w:val="21"/>
              </w:rPr>
              <w:t>(</w:t>
            </w:r>
            <w:r>
              <w:rPr>
                <w:rFonts w:ascii="宋体" w:hAnsi="宋体" w:hint="eastAsia"/>
                <w:b/>
                <w:szCs w:val="21"/>
              </w:rPr>
              <w:t>三</w:t>
            </w:r>
            <w:r>
              <w:rPr>
                <w:rFonts w:ascii="宋体" w:hAnsi="宋体"/>
                <w:b/>
                <w:szCs w:val="21"/>
              </w:rPr>
              <w:t>)</w:t>
            </w:r>
            <w:r>
              <w:rPr>
                <w:rFonts w:ascii="宋体" w:hAnsi="宋体" w:hint="eastAsia"/>
                <w:b/>
                <w:szCs w:val="21"/>
              </w:rPr>
              <w:t>体系运行情况</w:t>
            </w:r>
          </w:p>
        </w:tc>
        <w:tc>
          <w:tcPr>
            <w:tcW w:w="9198" w:type="dxa"/>
          </w:tcPr>
          <w:p w:rsidR="00086427" w:rsidRDefault="00642F8F">
            <w:pPr>
              <w:spacing w:line="300" w:lineRule="exact"/>
              <w:rPr>
                <w:rFonts w:ascii="宋体" w:hAnsi="宋体"/>
                <w:b/>
                <w:sz w:val="21"/>
                <w:szCs w:val="21"/>
              </w:rPr>
            </w:pPr>
            <w:r>
              <w:rPr>
                <w:rFonts w:ascii="宋体" w:hAnsi="宋体"/>
                <w:b/>
                <w:sz w:val="21"/>
                <w:szCs w:val="21"/>
              </w:rPr>
              <w:t xml:space="preserve">1. </w:t>
            </w:r>
            <w:r>
              <w:rPr>
                <w:rFonts w:ascii="宋体" w:hAnsi="宋体" w:hint="eastAsia"/>
                <w:b/>
                <w:sz w:val="21"/>
                <w:szCs w:val="21"/>
              </w:rPr>
              <w:t>针对方针的管理职责评审</w:t>
            </w:r>
          </w:p>
          <w:p w:rsidR="00086427" w:rsidRDefault="00642F8F">
            <w:pPr>
              <w:spacing w:line="300" w:lineRule="exact"/>
              <w:ind w:left="1"/>
              <w:rPr>
                <w:rFonts w:ascii="宋体" w:hAnsi="宋体"/>
                <w:b/>
                <w:sz w:val="21"/>
                <w:szCs w:val="21"/>
              </w:rPr>
            </w:pPr>
            <w:r>
              <w:rPr>
                <w:rFonts w:ascii="宋体" w:hAnsi="宋体" w:hint="eastAsia"/>
                <w:b/>
                <w:sz w:val="21"/>
                <w:szCs w:val="21"/>
              </w:rPr>
              <w:t>（包括针对组织宗旨，制定相关管理方针政策、确保方针为员工理解并在运营中实施，监视方针的实施并评审方针的适宜性）</w:t>
            </w:r>
          </w:p>
          <w:p w:rsidR="00086427" w:rsidRDefault="00642F8F">
            <w:pPr>
              <w:spacing w:line="300" w:lineRule="exact"/>
              <w:ind w:left="1"/>
              <w:rPr>
                <w:rFonts w:ascii="宋体" w:hAnsi="宋体"/>
                <w:b/>
                <w:sz w:val="21"/>
                <w:szCs w:val="21"/>
              </w:rPr>
            </w:pPr>
            <w:r>
              <w:rPr>
                <w:rFonts w:ascii="宋体" w:hAnsi="宋体" w:cs="宋体" w:hint="eastAsia"/>
                <w:color w:val="000000"/>
                <w:sz w:val="21"/>
                <w:szCs w:val="21"/>
              </w:rPr>
              <w:t>最高管理者组织制定了方针：现行的质量方针在质量手册有专门的释议，具备适宜性。通过会议、张贴等方式进行传达宣贯，管理绩效表明其方针能够通过管理体系加以有效实施、实现及动态管理，实际未发生变更。</w:t>
            </w:r>
          </w:p>
        </w:tc>
      </w:tr>
      <w:tr w:rsidR="00086427">
        <w:trPr>
          <w:cantSplit/>
          <w:trHeight w:val="2553"/>
          <w:jc w:val="center"/>
        </w:trPr>
        <w:tc>
          <w:tcPr>
            <w:tcW w:w="720" w:type="dxa"/>
            <w:vMerge/>
            <w:vAlign w:val="center"/>
          </w:tcPr>
          <w:p w:rsidR="00086427" w:rsidRDefault="00086427">
            <w:pPr>
              <w:spacing w:line="240" w:lineRule="exact"/>
              <w:jc w:val="center"/>
              <w:rPr>
                <w:b/>
                <w:szCs w:val="21"/>
              </w:rPr>
            </w:pPr>
          </w:p>
        </w:tc>
        <w:tc>
          <w:tcPr>
            <w:tcW w:w="9198" w:type="dxa"/>
          </w:tcPr>
          <w:p w:rsidR="00086427" w:rsidRDefault="00642F8F">
            <w:pPr>
              <w:spacing w:line="240" w:lineRule="exact"/>
              <w:ind w:left="167" w:hangingChars="79" w:hanging="167"/>
              <w:rPr>
                <w:rFonts w:ascii="宋体" w:hAnsi="宋体"/>
                <w:b/>
                <w:sz w:val="21"/>
                <w:szCs w:val="21"/>
              </w:rPr>
            </w:pPr>
            <w:r>
              <w:rPr>
                <w:rFonts w:ascii="宋体" w:hAnsi="宋体"/>
                <w:b/>
                <w:sz w:val="21"/>
                <w:szCs w:val="21"/>
              </w:rPr>
              <w:t xml:space="preserve">2. </w:t>
            </w:r>
            <w:r>
              <w:rPr>
                <w:rFonts w:ascii="宋体" w:hAnsi="宋体" w:hint="eastAsia"/>
                <w:b/>
                <w:sz w:val="21"/>
                <w:szCs w:val="21"/>
              </w:rPr>
              <w:t>组织内部沟通的充分性与效果；（</w:t>
            </w:r>
            <w:r>
              <w:rPr>
                <w:rFonts w:ascii="宋体" w:hAnsi="宋体"/>
                <w:b/>
                <w:sz w:val="21"/>
                <w:szCs w:val="21"/>
              </w:rPr>
              <w:t>OHSMS</w:t>
            </w:r>
            <w:r>
              <w:rPr>
                <w:rFonts w:ascii="宋体" w:hAnsi="宋体" w:hint="eastAsia"/>
                <w:b/>
                <w:sz w:val="21"/>
                <w:szCs w:val="21"/>
              </w:rPr>
              <w:t>员工参与风险管理</w:t>
            </w:r>
            <w:r>
              <w:rPr>
                <w:rFonts w:ascii="宋体" w:hAnsi="宋体"/>
                <w:b/>
                <w:sz w:val="21"/>
                <w:szCs w:val="21"/>
              </w:rPr>
              <w:t>/</w:t>
            </w:r>
            <w:r>
              <w:rPr>
                <w:rFonts w:ascii="宋体" w:hAnsi="宋体" w:hint="eastAsia"/>
                <w:b/>
                <w:sz w:val="21"/>
                <w:szCs w:val="21"/>
              </w:rPr>
              <w:t>健康安全事务的关心和影响力；组织对外联络关注顾客的感受情况、信息交流包括通报相关方的情况等）</w:t>
            </w:r>
          </w:p>
          <w:p w:rsidR="00086427" w:rsidRDefault="00086427">
            <w:pPr>
              <w:spacing w:line="240" w:lineRule="exact"/>
              <w:rPr>
                <w:rFonts w:ascii="宋体" w:hAnsi="宋体"/>
                <w:b/>
                <w:sz w:val="21"/>
                <w:szCs w:val="21"/>
              </w:rPr>
            </w:pPr>
          </w:p>
          <w:p w:rsidR="00086427" w:rsidRDefault="00642F8F">
            <w:pPr>
              <w:spacing w:line="240" w:lineRule="exact"/>
              <w:rPr>
                <w:rFonts w:ascii="楷体_GB2312" w:eastAsia="楷体_GB2312"/>
                <w:b/>
                <w:szCs w:val="21"/>
              </w:rPr>
            </w:pPr>
            <w:r>
              <w:rPr>
                <w:rFonts w:ascii="宋体" w:hAnsi="宋体" w:hint="eastAsia"/>
                <w:b/>
                <w:sz w:val="21"/>
                <w:szCs w:val="21"/>
              </w:rPr>
              <w:t>内部沟通的情况：内部沟通方式：</w:t>
            </w:r>
            <w:r>
              <w:rPr>
                <w:rFonts w:ascii="宋体" w:hAnsi="宋体" w:cs="宋体" w:hint="eastAsia"/>
                <w:color w:val="000000"/>
                <w:sz w:val="21"/>
                <w:szCs w:val="21"/>
              </w:rPr>
              <w:t>在公司内部主要采用电话、会议、面谈等形式就与产品质量、服务有关问题及与质量管理体系有关问题进行沟通，未发生由于沟通不到位而影响工作的情况。</w:t>
            </w:r>
          </w:p>
          <w:p w:rsidR="00086427" w:rsidRDefault="00642F8F">
            <w:pPr>
              <w:spacing w:line="240" w:lineRule="exact"/>
              <w:rPr>
                <w:rFonts w:ascii="楷体_GB2312" w:eastAsia="楷体_GB2312"/>
                <w:b/>
                <w:szCs w:val="21"/>
              </w:rPr>
            </w:pPr>
            <w:r>
              <w:rPr>
                <w:rFonts w:ascii="楷体_GB2312" w:eastAsia="楷体_GB2312" w:hint="eastAsia"/>
                <w:b/>
                <w:szCs w:val="21"/>
              </w:rPr>
              <w:t>内部沟通的效果：</w:t>
            </w:r>
            <w:r>
              <w:rPr>
                <w:rFonts w:ascii="宋体" w:hAnsi="宋体" w:cs="宋体" w:hint="eastAsia"/>
                <w:color w:val="000000"/>
                <w:sz w:val="21"/>
                <w:szCs w:val="21"/>
              </w:rPr>
              <w:t>良好</w:t>
            </w:r>
          </w:p>
          <w:p w:rsidR="00086427" w:rsidRDefault="00086427">
            <w:pPr>
              <w:spacing w:line="240" w:lineRule="exact"/>
              <w:rPr>
                <w:rFonts w:ascii="宋体" w:hAnsi="宋体"/>
                <w:b/>
                <w:sz w:val="21"/>
                <w:szCs w:val="21"/>
              </w:rPr>
            </w:pPr>
          </w:p>
          <w:p w:rsidR="00086427" w:rsidRDefault="00642F8F">
            <w:pPr>
              <w:spacing w:line="240" w:lineRule="exact"/>
              <w:rPr>
                <w:rFonts w:ascii="宋体" w:hAnsi="宋体"/>
                <w:b/>
                <w:sz w:val="21"/>
                <w:szCs w:val="21"/>
              </w:rPr>
            </w:pPr>
            <w:r>
              <w:rPr>
                <w:rFonts w:ascii="宋体" w:hAnsi="宋体" w:hint="eastAsia"/>
                <w:b/>
                <w:sz w:val="21"/>
                <w:szCs w:val="21"/>
              </w:rPr>
              <w:t>组织对外联络，关注顾客的感受情况（</w:t>
            </w:r>
            <w:r>
              <w:rPr>
                <w:rFonts w:ascii="宋体" w:hAnsi="宋体"/>
                <w:b/>
                <w:sz w:val="21"/>
                <w:szCs w:val="21"/>
              </w:rPr>
              <w:t>QMS</w:t>
            </w:r>
            <w:r>
              <w:rPr>
                <w:rFonts w:ascii="宋体" w:hAnsi="宋体" w:hint="eastAsia"/>
                <w:b/>
                <w:sz w:val="21"/>
                <w:szCs w:val="21"/>
              </w:rPr>
              <w:t>）：</w:t>
            </w:r>
          </w:p>
          <w:p w:rsidR="00086427" w:rsidRDefault="00086427">
            <w:pPr>
              <w:spacing w:line="240" w:lineRule="exact"/>
              <w:rPr>
                <w:rFonts w:ascii="宋体" w:hAnsi="宋体"/>
                <w:b/>
                <w:sz w:val="21"/>
                <w:szCs w:val="21"/>
              </w:rPr>
            </w:pPr>
          </w:p>
          <w:p w:rsidR="00086427" w:rsidRDefault="00642F8F">
            <w:pPr>
              <w:spacing w:line="240" w:lineRule="exact"/>
              <w:rPr>
                <w:rFonts w:ascii="宋体" w:hAnsi="宋体"/>
                <w:b/>
                <w:sz w:val="21"/>
                <w:szCs w:val="21"/>
              </w:rPr>
            </w:pPr>
            <w:r>
              <w:rPr>
                <w:rFonts w:ascii="宋体" w:hAnsi="宋体" w:hint="eastAsia"/>
                <w:b/>
                <w:sz w:val="21"/>
                <w:szCs w:val="21"/>
              </w:rPr>
              <w:t>外部信息的接收、成文并答复的情况（</w:t>
            </w:r>
            <w:r>
              <w:rPr>
                <w:rFonts w:ascii="宋体" w:hAnsi="宋体"/>
                <w:b/>
                <w:sz w:val="21"/>
                <w:szCs w:val="21"/>
              </w:rPr>
              <w:t>E</w:t>
            </w:r>
            <w:r>
              <w:rPr>
                <w:rFonts w:ascii="宋体" w:hAnsi="宋体" w:hint="eastAsia"/>
                <w:b/>
                <w:sz w:val="21"/>
                <w:szCs w:val="21"/>
              </w:rPr>
              <w:t>、</w:t>
            </w:r>
            <w:r>
              <w:rPr>
                <w:rFonts w:ascii="宋体" w:hAnsi="宋体"/>
                <w:b/>
                <w:sz w:val="21"/>
                <w:szCs w:val="21"/>
              </w:rPr>
              <w:t>S</w:t>
            </w:r>
            <w:r>
              <w:rPr>
                <w:rFonts w:ascii="宋体" w:hAnsi="宋体" w:hint="eastAsia"/>
                <w:b/>
                <w:sz w:val="21"/>
                <w:szCs w:val="21"/>
              </w:rPr>
              <w:t>填写）：</w:t>
            </w:r>
            <w:r>
              <w:rPr>
                <w:rFonts w:ascii="宋体" w:hAnsi="宋体" w:cs="宋体" w:hint="eastAsia"/>
                <w:color w:val="000000"/>
                <w:sz w:val="21"/>
                <w:szCs w:val="21"/>
              </w:rPr>
              <w:t>对会议通知和规定等登记处理。</w:t>
            </w:r>
          </w:p>
          <w:p w:rsidR="00086427" w:rsidRDefault="00086427">
            <w:pPr>
              <w:spacing w:line="240" w:lineRule="exact"/>
              <w:rPr>
                <w:rFonts w:ascii="宋体" w:hAnsi="宋体"/>
                <w:b/>
                <w:sz w:val="21"/>
                <w:szCs w:val="21"/>
              </w:rPr>
            </w:pPr>
          </w:p>
          <w:p w:rsidR="00086427" w:rsidRDefault="00642F8F">
            <w:pPr>
              <w:spacing w:line="240" w:lineRule="exact"/>
              <w:rPr>
                <w:rFonts w:ascii="宋体" w:hAnsi="宋体" w:cs="宋体"/>
                <w:color w:val="000000"/>
                <w:sz w:val="21"/>
                <w:szCs w:val="21"/>
              </w:rPr>
            </w:pPr>
            <w:r>
              <w:rPr>
                <w:rFonts w:ascii="楷体_GB2312" w:eastAsia="楷体_GB2312" w:hint="eastAsia"/>
                <w:b/>
                <w:szCs w:val="21"/>
              </w:rPr>
              <w:t>重要环境因素信息对外交流情况（</w:t>
            </w:r>
            <w:r>
              <w:rPr>
                <w:rFonts w:ascii="楷体_GB2312" w:eastAsia="楷体_GB2312"/>
                <w:b/>
                <w:szCs w:val="21"/>
              </w:rPr>
              <w:t>EMS</w:t>
            </w:r>
            <w:r>
              <w:rPr>
                <w:rFonts w:ascii="楷体_GB2312" w:eastAsia="楷体_GB2312" w:hint="eastAsia"/>
                <w:b/>
                <w:szCs w:val="21"/>
              </w:rPr>
              <w:t>填写）：</w:t>
            </w:r>
            <w:r>
              <w:rPr>
                <w:rFonts w:ascii="宋体" w:hAnsi="宋体" w:cs="宋体" w:hint="eastAsia"/>
                <w:color w:val="000000"/>
                <w:sz w:val="21"/>
                <w:szCs w:val="21"/>
              </w:rPr>
              <w:t>主要通过网络、交流及公开信、合同等方式进行，并达成一致性意见实施有效控制。</w:t>
            </w:r>
          </w:p>
          <w:p w:rsidR="00086427" w:rsidRDefault="00086427">
            <w:pPr>
              <w:spacing w:line="240" w:lineRule="exact"/>
              <w:rPr>
                <w:rFonts w:ascii="楷体_GB2312" w:eastAsia="楷体_GB2312"/>
                <w:b/>
                <w:szCs w:val="21"/>
              </w:rPr>
            </w:pPr>
          </w:p>
          <w:p w:rsidR="00086427" w:rsidRDefault="00642F8F">
            <w:pPr>
              <w:spacing w:line="240" w:lineRule="exact"/>
              <w:rPr>
                <w:rFonts w:ascii="宋体" w:hAnsi="宋体" w:cs="宋体"/>
                <w:color w:val="000000"/>
                <w:sz w:val="21"/>
                <w:szCs w:val="21"/>
              </w:rPr>
            </w:pPr>
            <w:r>
              <w:rPr>
                <w:rFonts w:ascii="楷体_GB2312" w:eastAsia="楷体_GB2312"/>
                <w:b/>
                <w:szCs w:val="21"/>
              </w:rPr>
              <w:t>OHSMS</w:t>
            </w:r>
            <w:r>
              <w:rPr>
                <w:rFonts w:ascii="楷体_GB2312" w:eastAsia="楷体_GB2312" w:hint="eastAsia"/>
                <w:b/>
                <w:szCs w:val="21"/>
              </w:rPr>
              <w:t>事务代表协商和交流的情况（</w:t>
            </w:r>
            <w:r>
              <w:rPr>
                <w:rFonts w:ascii="楷体_GB2312" w:eastAsia="楷体_GB2312"/>
                <w:b/>
                <w:szCs w:val="21"/>
              </w:rPr>
              <w:t>OHSMS</w:t>
            </w:r>
            <w:r>
              <w:rPr>
                <w:rFonts w:ascii="楷体_GB2312" w:eastAsia="楷体_GB2312" w:hint="eastAsia"/>
                <w:b/>
                <w:szCs w:val="21"/>
              </w:rPr>
              <w:t>填写）：</w:t>
            </w:r>
            <w:r>
              <w:rPr>
                <w:rFonts w:ascii="宋体" w:hAnsi="宋体" w:cs="宋体" w:hint="eastAsia"/>
                <w:color w:val="000000"/>
                <w:sz w:val="21"/>
                <w:szCs w:val="21"/>
              </w:rPr>
              <w:t>与安全健康管理有关的法律法规，包括《劳动合同法》、《工伤保险条例》、《职业病防治法》等关于员工权益、保险等内容。</w:t>
            </w:r>
          </w:p>
          <w:p w:rsidR="00086427" w:rsidRDefault="00086427">
            <w:pPr>
              <w:spacing w:line="240" w:lineRule="exact"/>
              <w:rPr>
                <w:rFonts w:ascii="楷体_GB2312" w:eastAsia="楷体_GB2312"/>
                <w:b/>
                <w:szCs w:val="21"/>
              </w:rPr>
            </w:pPr>
          </w:p>
          <w:p w:rsidR="00086427" w:rsidRDefault="00086427">
            <w:pPr>
              <w:spacing w:line="240" w:lineRule="exact"/>
              <w:rPr>
                <w:rFonts w:ascii="楷体_GB2312" w:eastAsia="楷体_GB2312"/>
                <w:b/>
                <w:szCs w:val="21"/>
              </w:rPr>
            </w:pPr>
          </w:p>
          <w:p w:rsidR="00086427" w:rsidRDefault="00642F8F">
            <w:pPr>
              <w:spacing w:line="240" w:lineRule="exact"/>
              <w:rPr>
                <w:rFonts w:ascii="宋体" w:hAnsi="宋体"/>
                <w:b/>
                <w:sz w:val="21"/>
                <w:szCs w:val="21"/>
              </w:rPr>
            </w:pPr>
            <w:r>
              <w:rPr>
                <w:rFonts w:ascii="楷体_GB2312" w:eastAsia="楷体_GB2312" w:hint="eastAsia"/>
                <w:b/>
                <w:szCs w:val="21"/>
              </w:rPr>
              <w:t>与相关方协商的情况（</w:t>
            </w:r>
            <w:r>
              <w:rPr>
                <w:rFonts w:ascii="楷体_GB2312" w:eastAsia="楷体_GB2312"/>
                <w:b/>
                <w:szCs w:val="21"/>
              </w:rPr>
              <w:t>OHSMS</w:t>
            </w:r>
            <w:r>
              <w:rPr>
                <w:rFonts w:ascii="楷体_GB2312" w:eastAsia="楷体_GB2312" w:hint="eastAsia"/>
                <w:b/>
                <w:szCs w:val="21"/>
              </w:rPr>
              <w:t>填写）：</w:t>
            </w:r>
            <w:r>
              <w:rPr>
                <w:rFonts w:ascii="宋体" w:hAnsi="宋体" w:cs="宋体" w:hint="eastAsia"/>
                <w:color w:val="000000"/>
                <w:sz w:val="21"/>
                <w:szCs w:val="21"/>
              </w:rPr>
              <w:t>按公司要求执行。</w:t>
            </w:r>
          </w:p>
        </w:tc>
      </w:tr>
      <w:tr w:rsidR="00086427" w:rsidTr="00D82CD5">
        <w:trPr>
          <w:cantSplit/>
          <w:trHeight w:val="1107"/>
          <w:jc w:val="center"/>
        </w:trPr>
        <w:tc>
          <w:tcPr>
            <w:tcW w:w="720" w:type="dxa"/>
            <w:vMerge/>
            <w:vAlign w:val="center"/>
          </w:tcPr>
          <w:p w:rsidR="00086427" w:rsidRDefault="00086427">
            <w:pPr>
              <w:spacing w:line="240" w:lineRule="exact"/>
              <w:jc w:val="center"/>
              <w:rPr>
                <w:b/>
                <w:szCs w:val="21"/>
              </w:rPr>
            </w:pPr>
          </w:p>
        </w:tc>
        <w:tc>
          <w:tcPr>
            <w:tcW w:w="9198" w:type="dxa"/>
          </w:tcPr>
          <w:p w:rsidR="00086427" w:rsidRDefault="00642F8F">
            <w:pPr>
              <w:spacing w:line="240" w:lineRule="exact"/>
              <w:rPr>
                <w:rFonts w:ascii="宋体" w:hAnsi="宋体"/>
                <w:b/>
                <w:sz w:val="21"/>
                <w:szCs w:val="21"/>
              </w:rPr>
            </w:pPr>
            <w:r>
              <w:rPr>
                <w:rFonts w:ascii="宋体" w:hAnsi="宋体"/>
                <w:b/>
                <w:sz w:val="21"/>
                <w:szCs w:val="21"/>
              </w:rPr>
              <w:t xml:space="preserve">3.  QMS </w:t>
            </w:r>
            <w:r>
              <w:rPr>
                <w:rFonts w:ascii="宋体" w:hAnsi="宋体" w:hint="eastAsia"/>
                <w:b/>
                <w:sz w:val="21"/>
                <w:szCs w:val="21"/>
              </w:rPr>
              <w:t>/</w:t>
            </w:r>
            <w:r>
              <w:rPr>
                <w:rFonts w:ascii="宋体" w:hAnsi="宋体" w:hint="eastAsia"/>
                <w:b/>
                <w:szCs w:val="21"/>
              </w:rPr>
              <w:t>□50430</w:t>
            </w:r>
            <w:r>
              <w:rPr>
                <w:rFonts w:ascii="宋体" w:hAnsi="宋体" w:hint="eastAsia"/>
                <w:b/>
                <w:sz w:val="21"/>
                <w:szCs w:val="21"/>
              </w:rPr>
              <w:t>组织对重要过程实施控制的结果</w:t>
            </w:r>
          </w:p>
          <w:p w:rsidR="00086427" w:rsidRDefault="00642F8F">
            <w:pPr>
              <w:spacing w:line="240" w:lineRule="exact"/>
              <w:ind w:leftChars="42" w:left="206" w:hangingChars="50" w:hanging="105"/>
              <w:rPr>
                <w:rFonts w:ascii="宋体" w:hAnsi="宋体"/>
                <w:b/>
                <w:sz w:val="21"/>
                <w:szCs w:val="21"/>
              </w:rPr>
            </w:pPr>
            <w:r>
              <w:rPr>
                <w:rFonts w:ascii="宋体" w:hAnsi="宋体"/>
                <w:b/>
                <w:sz w:val="21"/>
                <w:szCs w:val="21"/>
              </w:rPr>
              <w:t>(</w:t>
            </w:r>
            <w:r>
              <w:rPr>
                <w:rFonts w:ascii="宋体" w:hAnsi="宋体" w:hint="eastAsia"/>
                <w:b/>
                <w:sz w:val="21"/>
                <w:szCs w:val="21"/>
              </w:rPr>
              <w:t>包括对</w:t>
            </w:r>
            <w:r>
              <w:rPr>
                <w:rFonts w:ascii="宋体" w:hAnsi="宋体"/>
                <w:b/>
                <w:sz w:val="21"/>
                <w:szCs w:val="21"/>
              </w:rPr>
              <w:t>QMS</w:t>
            </w:r>
            <w:r>
              <w:rPr>
                <w:rFonts w:ascii="宋体" w:hAnsi="宋体" w:hint="eastAsia"/>
                <w:b/>
                <w:sz w:val="21"/>
                <w:szCs w:val="21"/>
              </w:rPr>
              <w:t>关键工序</w:t>
            </w:r>
            <w:r>
              <w:rPr>
                <w:rFonts w:ascii="宋体" w:hAnsi="宋体"/>
                <w:b/>
                <w:sz w:val="21"/>
                <w:szCs w:val="21"/>
              </w:rPr>
              <w:t>(</w:t>
            </w:r>
            <w:r>
              <w:rPr>
                <w:rFonts w:ascii="宋体" w:hAnsi="宋体" w:hint="eastAsia"/>
                <w:b/>
                <w:sz w:val="21"/>
                <w:szCs w:val="21"/>
              </w:rPr>
              <w:t>过程</w:t>
            </w:r>
            <w:r>
              <w:rPr>
                <w:rFonts w:ascii="宋体" w:hAnsi="宋体"/>
                <w:b/>
                <w:sz w:val="21"/>
                <w:szCs w:val="21"/>
              </w:rPr>
              <w:t>)</w:t>
            </w:r>
            <w:r>
              <w:rPr>
                <w:rFonts w:ascii="宋体" w:hAnsi="宋体" w:hint="eastAsia"/>
                <w:b/>
                <w:sz w:val="21"/>
                <w:szCs w:val="21"/>
              </w:rPr>
              <w:t>、特殊过程控制</w:t>
            </w:r>
            <w:r>
              <w:rPr>
                <w:rFonts w:ascii="宋体" w:hAnsi="宋体"/>
                <w:b/>
                <w:sz w:val="21"/>
                <w:szCs w:val="21"/>
              </w:rPr>
              <w:t>;</w:t>
            </w:r>
            <w:r>
              <w:rPr>
                <w:rFonts w:ascii="宋体" w:hAnsi="宋体" w:hint="eastAsia"/>
                <w:b/>
                <w:sz w:val="21"/>
                <w:szCs w:val="21"/>
              </w:rPr>
              <w:t>评价组织对过程实施控制情况</w:t>
            </w:r>
            <w:r>
              <w:rPr>
                <w:rFonts w:ascii="宋体" w:hAnsi="宋体"/>
                <w:b/>
                <w:sz w:val="21"/>
                <w:szCs w:val="21"/>
              </w:rPr>
              <w:t>/)</w:t>
            </w:r>
          </w:p>
          <w:p w:rsidR="00086427" w:rsidRDefault="00D82CD5">
            <w:pPr>
              <w:spacing w:line="240" w:lineRule="exact"/>
              <w:rPr>
                <w:rFonts w:ascii="宋体" w:hAnsi="宋体"/>
                <w:b/>
                <w:sz w:val="21"/>
                <w:szCs w:val="21"/>
              </w:rPr>
            </w:pPr>
            <w:r>
              <w:rPr>
                <w:rFonts w:ascii="宋体" w:hAnsi="宋体" w:hint="eastAsia"/>
                <w:b/>
                <w:sz w:val="21"/>
                <w:szCs w:val="21"/>
              </w:rPr>
              <w:t>/</w:t>
            </w:r>
          </w:p>
        </w:tc>
      </w:tr>
      <w:tr w:rsidR="00086427" w:rsidTr="00D82CD5">
        <w:trPr>
          <w:cantSplit/>
          <w:trHeight w:val="1396"/>
          <w:jc w:val="center"/>
        </w:trPr>
        <w:tc>
          <w:tcPr>
            <w:tcW w:w="720" w:type="dxa"/>
            <w:vMerge/>
            <w:vAlign w:val="center"/>
          </w:tcPr>
          <w:p w:rsidR="00086427" w:rsidRDefault="00086427">
            <w:pPr>
              <w:spacing w:line="240" w:lineRule="exact"/>
              <w:jc w:val="center"/>
              <w:rPr>
                <w:b/>
                <w:szCs w:val="21"/>
              </w:rPr>
            </w:pPr>
          </w:p>
        </w:tc>
        <w:tc>
          <w:tcPr>
            <w:tcW w:w="9198" w:type="dxa"/>
          </w:tcPr>
          <w:p w:rsidR="00086427" w:rsidRDefault="00642F8F">
            <w:pPr>
              <w:spacing w:line="300" w:lineRule="exact"/>
              <w:jc w:val="left"/>
              <w:rPr>
                <w:rFonts w:ascii="宋体" w:hAnsi="宋体"/>
                <w:b/>
                <w:sz w:val="21"/>
                <w:szCs w:val="21"/>
              </w:rPr>
            </w:pPr>
            <w:r>
              <w:rPr>
                <w:rFonts w:ascii="宋体" w:hAnsi="宋体"/>
                <w:b/>
                <w:sz w:val="21"/>
                <w:szCs w:val="21"/>
              </w:rPr>
              <w:t>4.QMS</w:t>
            </w:r>
            <w:r>
              <w:rPr>
                <w:rFonts w:ascii="宋体" w:hAnsi="宋体" w:hint="eastAsia"/>
                <w:b/>
                <w:sz w:val="21"/>
                <w:szCs w:val="21"/>
              </w:rPr>
              <w:t>/</w:t>
            </w:r>
            <w:r>
              <w:rPr>
                <w:rFonts w:ascii="宋体" w:hAnsi="宋体" w:hint="eastAsia"/>
                <w:b/>
                <w:szCs w:val="21"/>
              </w:rPr>
              <w:t>□50430</w:t>
            </w:r>
            <w:r>
              <w:rPr>
                <w:rFonts w:ascii="宋体" w:hAnsi="宋体" w:hint="eastAsia"/>
                <w:b/>
                <w:sz w:val="21"/>
                <w:szCs w:val="21"/>
              </w:rPr>
              <w:t>产品</w:t>
            </w:r>
            <w:r>
              <w:rPr>
                <w:rFonts w:ascii="宋体" w:hAnsi="宋体"/>
                <w:b/>
                <w:sz w:val="21"/>
                <w:szCs w:val="21"/>
              </w:rPr>
              <w:t>/</w:t>
            </w:r>
            <w:r>
              <w:rPr>
                <w:rFonts w:ascii="宋体" w:hAnsi="宋体" w:hint="eastAsia"/>
                <w:b/>
                <w:sz w:val="21"/>
                <w:szCs w:val="21"/>
              </w:rPr>
              <w:t>服务的标准、协议</w:t>
            </w:r>
            <w:r>
              <w:rPr>
                <w:rFonts w:ascii="宋体" w:hAnsi="宋体"/>
                <w:b/>
                <w:sz w:val="21"/>
                <w:szCs w:val="21"/>
              </w:rPr>
              <w:t>/</w:t>
            </w:r>
            <w:r>
              <w:rPr>
                <w:rFonts w:ascii="宋体" w:hAnsi="宋体" w:hint="eastAsia"/>
                <w:b/>
                <w:sz w:val="21"/>
                <w:szCs w:val="21"/>
              </w:rPr>
              <w:t>规范的有效性以及产品</w:t>
            </w:r>
            <w:r>
              <w:rPr>
                <w:rFonts w:ascii="宋体" w:hAnsi="宋体"/>
                <w:b/>
                <w:sz w:val="21"/>
                <w:szCs w:val="21"/>
              </w:rPr>
              <w:t>/</w:t>
            </w:r>
            <w:r>
              <w:rPr>
                <w:rFonts w:ascii="宋体" w:hAnsi="宋体" w:hint="eastAsia"/>
                <w:b/>
                <w:sz w:val="21"/>
                <w:szCs w:val="21"/>
              </w:rPr>
              <w:t>服务质量符合要求，向顾客稳定提供合格产品的情况；</w:t>
            </w:r>
          </w:p>
          <w:p w:rsidR="00086427" w:rsidRDefault="00D82CD5">
            <w:pPr>
              <w:spacing w:line="240" w:lineRule="exact"/>
              <w:rPr>
                <w:rFonts w:ascii="宋体" w:hAnsi="宋体"/>
                <w:b/>
                <w:sz w:val="21"/>
                <w:szCs w:val="21"/>
              </w:rPr>
            </w:pPr>
            <w:r>
              <w:rPr>
                <w:rFonts w:ascii="宋体" w:hAnsi="宋体" w:hint="eastAsia"/>
                <w:b/>
                <w:sz w:val="21"/>
                <w:szCs w:val="21"/>
              </w:rPr>
              <w:t>/</w:t>
            </w:r>
          </w:p>
          <w:p w:rsidR="00086427" w:rsidRDefault="00642F8F">
            <w:pPr>
              <w:spacing w:line="240" w:lineRule="exact"/>
              <w:rPr>
                <w:rFonts w:ascii="宋体" w:hAnsi="宋体"/>
                <w:b/>
                <w:sz w:val="21"/>
                <w:szCs w:val="21"/>
              </w:rPr>
            </w:pPr>
            <w:r>
              <w:rPr>
                <w:rFonts w:ascii="宋体" w:hAnsi="宋体"/>
                <w:b/>
                <w:sz w:val="21"/>
                <w:szCs w:val="21"/>
              </w:rPr>
              <w:t>(</w:t>
            </w:r>
            <w:r>
              <w:rPr>
                <w:rFonts w:ascii="宋体" w:hAnsi="宋体" w:hint="eastAsia"/>
                <w:b/>
                <w:sz w:val="21"/>
                <w:szCs w:val="21"/>
              </w:rPr>
              <w:t>应说明相关证据</w:t>
            </w:r>
            <w:r>
              <w:rPr>
                <w:rFonts w:ascii="宋体" w:hAnsi="宋体"/>
                <w:b/>
                <w:sz w:val="21"/>
                <w:szCs w:val="21"/>
              </w:rPr>
              <w:t>)</w:t>
            </w:r>
            <w:r>
              <w:rPr>
                <w:rFonts w:ascii="宋体" w:hAnsi="宋体" w:hint="eastAsia"/>
                <w:b/>
                <w:sz w:val="21"/>
                <w:szCs w:val="21"/>
              </w:rPr>
              <w:t>：</w:t>
            </w:r>
          </w:p>
          <w:p w:rsidR="00086427" w:rsidRDefault="00086427">
            <w:pPr>
              <w:spacing w:line="240" w:lineRule="exact"/>
              <w:rPr>
                <w:rFonts w:ascii="宋体" w:hAnsi="宋体"/>
                <w:b/>
                <w:sz w:val="21"/>
                <w:szCs w:val="21"/>
              </w:rPr>
            </w:pPr>
          </w:p>
        </w:tc>
      </w:tr>
      <w:tr w:rsidR="00086427" w:rsidTr="00D82CD5">
        <w:trPr>
          <w:cantSplit/>
          <w:trHeight w:val="1118"/>
          <w:jc w:val="center"/>
        </w:trPr>
        <w:tc>
          <w:tcPr>
            <w:tcW w:w="720" w:type="dxa"/>
            <w:vMerge/>
            <w:vAlign w:val="center"/>
          </w:tcPr>
          <w:p w:rsidR="00086427" w:rsidRDefault="00086427">
            <w:pPr>
              <w:spacing w:line="240" w:lineRule="exact"/>
              <w:jc w:val="center"/>
              <w:rPr>
                <w:b/>
                <w:szCs w:val="21"/>
              </w:rPr>
            </w:pPr>
          </w:p>
        </w:tc>
        <w:tc>
          <w:tcPr>
            <w:tcW w:w="9198" w:type="dxa"/>
          </w:tcPr>
          <w:p w:rsidR="00086427" w:rsidRDefault="00642F8F">
            <w:pPr>
              <w:spacing w:line="240" w:lineRule="exact"/>
              <w:rPr>
                <w:rFonts w:ascii="宋体" w:hAnsi="宋体"/>
                <w:b/>
                <w:sz w:val="21"/>
                <w:szCs w:val="21"/>
              </w:rPr>
            </w:pPr>
            <w:r>
              <w:rPr>
                <w:rFonts w:ascii="宋体" w:hAnsi="宋体"/>
                <w:b/>
                <w:sz w:val="21"/>
                <w:szCs w:val="21"/>
              </w:rPr>
              <w:t>5 .QMS</w:t>
            </w:r>
            <w:r>
              <w:rPr>
                <w:rFonts w:ascii="宋体" w:hAnsi="宋体" w:hint="eastAsia"/>
                <w:b/>
                <w:sz w:val="21"/>
                <w:szCs w:val="21"/>
              </w:rPr>
              <w:t>/</w:t>
            </w:r>
            <w:r>
              <w:rPr>
                <w:rFonts w:ascii="宋体" w:hAnsi="宋体" w:hint="eastAsia"/>
                <w:b/>
                <w:szCs w:val="21"/>
              </w:rPr>
              <w:t>□50430</w:t>
            </w:r>
            <w:r>
              <w:rPr>
                <w:rFonts w:ascii="宋体" w:hAnsi="宋体" w:hint="eastAsia"/>
                <w:b/>
                <w:sz w:val="21"/>
                <w:szCs w:val="21"/>
              </w:rPr>
              <w:t>国家</w:t>
            </w:r>
            <w:r>
              <w:rPr>
                <w:rFonts w:ascii="宋体" w:hAnsi="宋体"/>
                <w:b/>
                <w:sz w:val="21"/>
                <w:szCs w:val="21"/>
              </w:rPr>
              <w:t>/</w:t>
            </w:r>
            <w:r>
              <w:rPr>
                <w:rFonts w:ascii="宋体" w:hAnsi="宋体" w:hint="eastAsia"/>
                <w:b/>
                <w:sz w:val="21"/>
                <w:szCs w:val="21"/>
              </w:rPr>
              <w:t>地方技术监督部门监测（检测、委托检测、定期监测、型式试验等）、抽查结果</w:t>
            </w:r>
          </w:p>
          <w:p w:rsidR="00086427" w:rsidRDefault="00D82CD5">
            <w:pPr>
              <w:spacing w:line="240" w:lineRule="exact"/>
              <w:rPr>
                <w:rFonts w:ascii="宋体" w:hAnsi="宋体"/>
                <w:b/>
                <w:sz w:val="21"/>
                <w:szCs w:val="21"/>
              </w:rPr>
            </w:pPr>
            <w:r>
              <w:rPr>
                <w:rFonts w:ascii="宋体" w:hAnsi="宋体" w:hint="eastAsia"/>
                <w:b/>
                <w:sz w:val="21"/>
                <w:szCs w:val="21"/>
              </w:rPr>
              <w:t>/</w:t>
            </w:r>
          </w:p>
          <w:p w:rsidR="00086427" w:rsidRDefault="00642F8F">
            <w:pPr>
              <w:spacing w:line="300" w:lineRule="exact"/>
              <w:ind w:firstLineChars="98" w:firstLine="207"/>
              <w:rPr>
                <w:rFonts w:ascii="宋体" w:hAnsi="宋体"/>
                <w:b/>
                <w:sz w:val="21"/>
                <w:szCs w:val="21"/>
              </w:rPr>
            </w:pPr>
            <w:r>
              <w:rPr>
                <w:rFonts w:ascii="宋体" w:hAnsi="宋体" w:hint="eastAsia"/>
                <w:b/>
                <w:sz w:val="21"/>
                <w:szCs w:val="21"/>
              </w:rPr>
              <w:t>（附相关证据）：</w:t>
            </w:r>
          </w:p>
          <w:p w:rsidR="00086427" w:rsidRDefault="00086427">
            <w:pPr>
              <w:spacing w:line="300" w:lineRule="exact"/>
              <w:jc w:val="left"/>
              <w:rPr>
                <w:rFonts w:ascii="宋体" w:hAnsi="宋体"/>
                <w:b/>
                <w:sz w:val="21"/>
                <w:szCs w:val="21"/>
              </w:rPr>
            </w:pPr>
          </w:p>
        </w:tc>
      </w:tr>
      <w:tr w:rsidR="00086427">
        <w:trPr>
          <w:cantSplit/>
          <w:trHeight w:val="1702"/>
          <w:jc w:val="center"/>
        </w:trPr>
        <w:tc>
          <w:tcPr>
            <w:tcW w:w="720" w:type="dxa"/>
            <w:vMerge/>
            <w:vAlign w:val="center"/>
          </w:tcPr>
          <w:p w:rsidR="00086427" w:rsidRDefault="00086427">
            <w:pPr>
              <w:spacing w:line="240" w:lineRule="exact"/>
              <w:jc w:val="center"/>
              <w:rPr>
                <w:b/>
                <w:szCs w:val="21"/>
              </w:rPr>
            </w:pPr>
          </w:p>
        </w:tc>
        <w:tc>
          <w:tcPr>
            <w:tcW w:w="9198" w:type="dxa"/>
          </w:tcPr>
          <w:p w:rsidR="00086427" w:rsidRDefault="00642F8F">
            <w:pPr>
              <w:spacing w:line="240" w:lineRule="exact"/>
              <w:rPr>
                <w:rFonts w:ascii="宋体" w:hAnsi="宋体"/>
                <w:b/>
                <w:sz w:val="21"/>
                <w:szCs w:val="21"/>
              </w:rPr>
            </w:pPr>
            <w:r>
              <w:rPr>
                <w:rFonts w:ascii="宋体" w:hAnsi="宋体"/>
                <w:b/>
                <w:sz w:val="21"/>
                <w:szCs w:val="21"/>
              </w:rPr>
              <w:t xml:space="preserve">6. </w:t>
            </w:r>
            <w:r>
              <w:rPr>
                <w:rFonts w:ascii="宋体" w:hAnsi="宋体" w:hint="eastAsia"/>
                <w:b/>
                <w:sz w:val="21"/>
                <w:szCs w:val="21"/>
              </w:rPr>
              <w:t>不合格品</w:t>
            </w:r>
            <w:r>
              <w:rPr>
                <w:rFonts w:ascii="宋体" w:hAnsi="宋体"/>
                <w:b/>
                <w:sz w:val="21"/>
                <w:szCs w:val="21"/>
              </w:rPr>
              <w:t>/</w:t>
            </w:r>
            <w:r>
              <w:rPr>
                <w:rFonts w:ascii="宋体" w:hAnsi="宋体" w:hint="eastAsia"/>
                <w:b/>
                <w:sz w:val="21"/>
                <w:szCs w:val="21"/>
              </w:rPr>
              <w:t>项的识别、控制</w:t>
            </w:r>
            <w:r>
              <w:rPr>
                <w:rFonts w:ascii="宋体" w:hAnsi="宋体"/>
                <w:b/>
                <w:sz w:val="21"/>
                <w:szCs w:val="21"/>
              </w:rPr>
              <w:t>;</w:t>
            </w:r>
          </w:p>
          <w:p w:rsidR="00086427" w:rsidRDefault="00642F8F">
            <w:pPr>
              <w:spacing w:line="240" w:lineRule="exact"/>
              <w:rPr>
                <w:rFonts w:ascii="宋体" w:hAnsi="宋体"/>
                <w:b/>
                <w:sz w:val="21"/>
                <w:szCs w:val="21"/>
              </w:rPr>
            </w:pPr>
            <w:r>
              <w:rPr>
                <w:rFonts w:ascii="宋体" w:hAnsi="宋体" w:cs="宋体" w:hint="eastAsia"/>
                <w:color w:val="000000"/>
                <w:sz w:val="21"/>
                <w:szCs w:val="21"/>
              </w:rPr>
              <w:t>远程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rsidR="00086427">
        <w:trPr>
          <w:cantSplit/>
          <w:trHeight w:val="1731"/>
          <w:jc w:val="center"/>
        </w:trPr>
        <w:tc>
          <w:tcPr>
            <w:tcW w:w="720" w:type="dxa"/>
            <w:vMerge/>
            <w:vAlign w:val="center"/>
          </w:tcPr>
          <w:p w:rsidR="00086427" w:rsidRDefault="00086427">
            <w:pPr>
              <w:spacing w:line="240" w:lineRule="exact"/>
              <w:jc w:val="center"/>
              <w:rPr>
                <w:b/>
                <w:szCs w:val="21"/>
              </w:rPr>
            </w:pPr>
          </w:p>
        </w:tc>
        <w:tc>
          <w:tcPr>
            <w:tcW w:w="9198" w:type="dxa"/>
          </w:tcPr>
          <w:p w:rsidR="00086427" w:rsidRDefault="00642F8F">
            <w:pPr>
              <w:spacing w:line="240" w:lineRule="exact"/>
              <w:rPr>
                <w:rFonts w:ascii="宋体" w:hAnsi="宋体"/>
                <w:b/>
                <w:sz w:val="21"/>
                <w:szCs w:val="21"/>
              </w:rPr>
            </w:pPr>
            <w:r>
              <w:rPr>
                <w:rFonts w:ascii="宋体" w:hAnsi="宋体"/>
                <w:b/>
                <w:sz w:val="21"/>
                <w:szCs w:val="21"/>
              </w:rPr>
              <w:t>7. EMS</w:t>
            </w:r>
            <w:r>
              <w:rPr>
                <w:rFonts w:ascii="宋体" w:hAnsi="宋体" w:hint="eastAsia"/>
                <w:b/>
                <w:sz w:val="21"/>
                <w:szCs w:val="21"/>
              </w:rPr>
              <w:t>组织对重要环境因素实施控制的结果</w:t>
            </w:r>
          </w:p>
          <w:p w:rsidR="00086427" w:rsidRDefault="00642F8F">
            <w:pPr>
              <w:spacing w:line="240" w:lineRule="exact"/>
              <w:rPr>
                <w:rFonts w:ascii="宋体" w:hAnsi="宋体"/>
                <w:b/>
                <w:sz w:val="21"/>
                <w:szCs w:val="21"/>
              </w:rPr>
            </w:pPr>
            <w:r>
              <w:rPr>
                <w:rFonts w:ascii="宋体" w:hAnsi="宋体" w:hint="eastAsia"/>
                <w:b/>
                <w:sz w:val="21"/>
                <w:szCs w:val="21"/>
              </w:rPr>
              <w:t>（</w:t>
            </w:r>
            <w:r>
              <w:rPr>
                <w:rFonts w:ascii="宋体" w:hAnsi="宋体"/>
                <w:b/>
                <w:sz w:val="21"/>
                <w:szCs w:val="21"/>
              </w:rPr>
              <w:t>EMS</w:t>
            </w:r>
            <w:r>
              <w:rPr>
                <w:rFonts w:ascii="宋体" w:hAnsi="宋体" w:hint="eastAsia"/>
                <w:b/>
                <w:sz w:val="21"/>
                <w:szCs w:val="21"/>
              </w:rPr>
              <w:t>对重要环境因素控制，重大环境因素对周边环境产生的影响及控制</w:t>
            </w:r>
            <w:r>
              <w:rPr>
                <w:rFonts w:ascii="宋体" w:hAnsi="宋体"/>
                <w:b/>
                <w:sz w:val="21"/>
                <w:szCs w:val="21"/>
              </w:rPr>
              <w:t>;</w:t>
            </w:r>
            <w:r>
              <w:rPr>
                <w:rFonts w:ascii="宋体" w:hAnsi="宋体" w:hint="eastAsia"/>
                <w:b/>
                <w:sz w:val="21"/>
                <w:szCs w:val="21"/>
              </w:rPr>
              <w:t>对相关方施加影响）</w:t>
            </w:r>
          </w:p>
          <w:p w:rsidR="00086427" w:rsidRDefault="00642F8F">
            <w:pPr>
              <w:spacing w:line="240" w:lineRule="exact"/>
              <w:ind w:firstLineChars="200" w:firstLine="420"/>
              <w:rPr>
                <w:rFonts w:ascii="宋体" w:hAnsi="宋体"/>
                <w:b/>
                <w:sz w:val="21"/>
                <w:szCs w:val="21"/>
              </w:rPr>
            </w:pPr>
            <w:r>
              <w:rPr>
                <w:rFonts w:asciiTheme="minorEastAsia" w:eastAsiaTheme="minorEastAsia" w:hAnsiTheme="minorEastAsia" w:hint="eastAsia"/>
                <w:bCs/>
                <w:iCs/>
                <w:sz w:val="21"/>
                <w:szCs w:val="21"/>
              </w:rPr>
              <w:t>组织重要环境因素为</w:t>
            </w:r>
            <w:r w:rsidR="00870E80">
              <w:rPr>
                <w:rFonts w:hint="eastAsia"/>
                <w:sz w:val="21"/>
                <w:szCs w:val="21"/>
              </w:rPr>
              <w:t>固废排放、潜在火灾、粉尘排放</w:t>
            </w:r>
            <w:r>
              <w:rPr>
                <w:rFonts w:asciiTheme="minorEastAsia" w:eastAsiaTheme="minorEastAsia" w:hAnsiTheme="minorEastAsia" w:hint="eastAsia"/>
                <w:bCs/>
                <w:iCs/>
                <w:sz w:val="21"/>
                <w:szCs w:val="21"/>
              </w:rPr>
              <w:t>，需要应对的风险和机遇相关的过程为研发、销售过程，建立了控制过程的识别、策划控制程序，控制措施实施有效性（包括组织自身的污染预防控制及对相关方的控制）；组织在运行策划时，基于产品生命周期的思维，识别了整个过程的环境影响。具体控制措施，包括：固废的控制、潜在火灾的应急预案。</w:t>
            </w:r>
          </w:p>
        </w:tc>
      </w:tr>
      <w:tr w:rsidR="00086427">
        <w:trPr>
          <w:cantSplit/>
          <w:trHeight w:val="1520"/>
          <w:jc w:val="center"/>
        </w:trPr>
        <w:tc>
          <w:tcPr>
            <w:tcW w:w="720" w:type="dxa"/>
            <w:vMerge/>
            <w:vAlign w:val="center"/>
          </w:tcPr>
          <w:p w:rsidR="00086427" w:rsidRDefault="00086427">
            <w:pPr>
              <w:spacing w:line="240" w:lineRule="exact"/>
              <w:jc w:val="center"/>
              <w:rPr>
                <w:b/>
                <w:szCs w:val="21"/>
              </w:rPr>
            </w:pPr>
          </w:p>
        </w:tc>
        <w:tc>
          <w:tcPr>
            <w:tcW w:w="9198" w:type="dxa"/>
          </w:tcPr>
          <w:p w:rsidR="00086427" w:rsidRDefault="00642F8F">
            <w:pPr>
              <w:numPr>
                <w:ilvl w:val="0"/>
                <w:numId w:val="5"/>
              </w:numPr>
              <w:spacing w:line="240" w:lineRule="exact"/>
              <w:rPr>
                <w:rFonts w:ascii="宋体" w:hAnsi="宋体"/>
                <w:b/>
                <w:sz w:val="21"/>
                <w:szCs w:val="21"/>
              </w:rPr>
            </w:pPr>
            <w:r>
              <w:rPr>
                <w:rFonts w:ascii="宋体" w:hAnsi="宋体"/>
                <w:b/>
                <w:sz w:val="21"/>
                <w:szCs w:val="21"/>
              </w:rPr>
              <w:t>OHSMS</w:t>
            </w:r>
            <w:r>
              <w:rPr>
                <w:rFonts w:ascii="宋体" w:hAnsi="宋体" w:hint="eastAsia"/>
                <w:b/>
                <w:sz w:val="21"/>
                <w:szCs w:val="21"/>
              </w:rPr>
              <w:t>组织对不可接受风险实施控制的结果</w:t>
            </w:r>
          </w:p>
          <w:p w:rsidR="00086427" w:rsidRDefault="00642F8F">
            <w:pPr>
              <w:tabs>
                <w:tab w:val="left" w:pos="2552"/>
              </w:tabs>
              <w:spacing w:line="360" w:lineRule="exact"/>
              <w:ind w:firstLineChars="150" w:firstLine="315"/>
              <w:rPr>
                <w:rFonts w:asciiTheme="minorEastAsia" w:eastAsiaTheme="minorEastAsia" w:hAnsiTheme="minorEastAsia"/>
                <w:bCs/>
                <w:iCs/>
                <w:sz w:val="21"/>
                <w:szCs w:val="21"/>
              </w:rPr>
            </w:pPr>
            <w:r>
              <w:rPr>
                <w:rFonts w:asciiTheme="minorEastAsia" w:eastAsiaTheme="minorEastAsia" w:hAnsiTheme="minorEastAsia" w:hint="eastAsia"/>
                <w:bCs/>
                <w:iCs/>
                <w:sz w:val="21"/>
                <w:szCs w:val="21"/>
              </w:rPr>
              <w:t>组织建立了危险源识别、评价控制程序，识别评价了危险源、风险相关的过程，评价出了重要危险源（</w:t>
            </w:r>
            <w:r w:rsidR="00870E80">
              <w:rPr>
                <w:rFonts w:ascii="宋体" w:hAnsi="宋体" w:cs="宋体" w:hint="eastAsia"/>
                <w:sz w:val="21"/>
                <w:szCs w:val="21"/>
              </w:rPr>
              <w:t>1）</w:t>
            </w:r>
            <w:r w:rsidR="00870E80">
              <w:rPr>
                <w:rFonts w:hint="eastAsia"/>
                <w:sz w:val="21"/>
                <w:szCs w:val="21"/>
              </w:rPr>
              <w:t>火灾；</w:t>
            </w:r>
            <w:r w:rsidR="00870E80">
              <w:rPr>
                <w:rFonts w:hint="eastAsia"/>
                <w:sz w:val="21"/>
                <w:szCs w:val="21"/>
              </w:rPr>
              <w:t>2</w:t>
            </w:r>
            <w:r w:rsidR="00870E80">
              <w:rPr>
                <w:rFonts w:hint="eastAsia"/>
                <w:sz w:val="21"/>
                <w:szCs w:val="21"/>
              </w:rPr>
              <w:t>）触电、</w:t>
            </w:r>
            <w:r w:rsidR="00870E80">
              <w:rPr>
                <w:rFonts w:hint="eastAsia"/>
                <w:sz w:val="21"/>
                <w:szCs w:val="21"/>
              </w:rPr>
              <w:t>3</w:t>
            </w:r>
            <w:r w:rsidR="00870E80">
              <w:rPr>
                <w:rFonts w:hint="eastAsia"/>
                <w:sz w:val="21"/>
                <w:szCs w:val="21"/>
              </w:rPr>
              <w:t>）意外伤害</w:t>
            </w:r>
            <w:r>
              <w:rPr>
                <w:rFonts w:asciiTheme="minorEastAsia" w:eastAsiaTheme="minorEastAsia" w:hAnsiTheme="minorEastAsia" w:hint="eastAsia"/>
                <w:bCs/>
                <w:iCs/>
                <w:sz w:val="21"/>
                <w:szCs w:val="21"/>
              </w:rPr>
              <w:t>），与之相关的过程有服务、信息处理过程，针对不可接受风险制定了管理方案。控制措施实施有效。</w:t>
            </w:r>
          </w:p>
          <w:p w:rsidR="00086427" w:rsidRDefault="00086427">
            <w:pPr>
              <w:spacing w:line="240" w:lineRule="exact"/>
              <w:rPr>
                <w:rFonts w:ascii="宋体" w:hAnsi="宋体"/>
                <w:b/>
                <w:sz w:val="21"/>
                <w:szCs w:val="21"/>
              </w:rPr>
            </w:pPr>
          </w:p>
        </w:tc>
      </w:tr>
      <w:tr w:rsidR="00086427">
        <w:trPr>
          <w:cantSplit/>
          <w:trHeight w:val="923"/>
          <w:jc w:val="center"/>
        </w:trPr>
        <w:tc>
          <w:tcPr>
            <w:tcW w:w="720" w:type="dxa"/>
            <w:vMerge/>
            <w:vAlign w:val="center"/>
          </w:tcPr>
          <w:p w:rsidR="00086427" w:rsidRDefault="00086427">
            <w:pPr>
              <w:spacing w:line="240" w:lineRule="exact"/>
              <w:jc w:val="center"/>
              <w:rPr>
                <w:b/>
                <w:szCs w:val="21"/>
              </w:rPr>
            </w:pPr>
          </w:p>
        </w:tc>
        <w:tc>
          <w:tcPr>
            <w:tcW w:w="9198" w:type="dxa"/>
          </w:tcPr>
          <w:p w:rsidR="00086427" w:rsidRDefault="00642F8F">
            <w:pPr>
              <w:spacing w:line="240" w:lineRule="exact"/>
              <w:ind w:left="211" w:hangingChars="100" w:hanging="211"/>
              <w:rPr>
                <w:rFonts w:ascii="宋体" w:hAnsi="宋体"/>
                <w:b/>
                <w:sz w:val="21"/>
                <w:szCs w:val="21"/>
              </w:rPr>
            </w:pPr>
            <w:r>
              <w:rPr>
                <w:rFonts w:ascii="宋体" w:hAnsi="宋体"/>
                <w:b/>
                <w:sz w:val="21"/>
                <w:szCs w:val="21"/>
              </w:rPr>
              <w:t xml:space="preserve">9. </w:t>
            </w:r>
            <w:r>
              <w:rPr>
                <w:rFonts w:ascii="宋体" w:hAnsi="宋体" w:hint="eastAsia"/>
                <w:b/>
                <w:sz w:val="21"/>
                <w:szCs w:val="21"/>
              </w:rPr>
              <w:t>应急准备与相应活动的演练及对预案可行性的评价</w:t>
            </w:r>
            <w:r>
              <w:rPr>
                <w:rFonts w:ascii="宋体" w:hAnsi="宋体"/>
                <w:b/>
                <w:sz w:val="21"/>
                <w:szCs w:val="21"/>
              </w:rPr>
              <w:t>(</w:t>
            </w:r>
            <w:r>
              <w:rPr>
                <w:rFonts w:ascii="宋体" w:hAnsi="宋体" w:hint="eastAsia"/>
                <w:b/>
                <w:sz w:val="21"/>
                <w:szCs w:val="21"/>
              </w:rPr>
              <w:t>当有规定时</w:t>
            </w:r>
            <w:r>
              <w:rPr>
                <w:rFonts w:ascii="宋体" w:hAnsi="宋体"/>
                <w:b/>
                <w:sz w:val="21"/>
                <w:szCs w:val="21"/>
              </w:rPr>
              <w:t xml:space="preserve">) </w:t>
            </w:r>
          </w:p>
          <w:p w:rsidR="00086427" w:rsidRDefault="00642F8F">
            <w:pPr>
              <w:spacing w:line="240" w:lineRule="exact"/>
              <w:rPr>
                <w:rFonts w:ascii="宋体" w:hAnsi="宋体"/>
                <w:b/>
                <w:sz w:val="21"/>
                <w:szCs w:val="21"/>
              </w:rPr>
            </w:pPr>
            <w:r>
              <w:rPr>
                <w:rFonts w:asciiTheme="minorEastAsia" w:eastAsiaTheme="minorEastAsia" w:hAnsiTheme="minorEastAsia" w:hint="eastAsia"/>
                <w:bCs/>
                <w:iCs/>
                <w:sz w:val="21"/>
                <w:szCs w:val="21"/>
              </w:rPr>
              <w:t>组织识别了紧急情况，应急准备和响应为潜在火灾，识别合理、有效。应急物资配备有灭火器和消防栓，编制有应急预案，并组织了演练，并对应急预案进行了评价。</w:t>
            </w:r>
          </w:p>
        </w:tc>
      </w:tr>
      <w:tr w:rsidR="00086427">
        <w:trPr>
          <w:cantSplit/>
          <w:trHeight w:val="509"/>
          <w:jc w:val="center"/>
        </w:trPr>
        <w:tc>
          <w:tcPr>
            <w:tcW w:w="720" w:type="dxa"/>
            <w:vMerge/>
            <w:vAlign w:val="center"/>
          </w:tcPr>
          <w:p w:rsidR="00086427" w:rsidRDefault="00086427">
            <w:pPr>
              <w:spacing w:line="240" w:lineRule="exact"/>
              <w:jc w:val="center"/>
              <w:rPr>
                <w:b/>
                <w:szCs w:val="21"/>
              </w:rPr>
            </w:pPr>
          </w:p>
        </w:tc>
        <w:tc>
          <w:tcPr>
            <w:tcW w:w="9198" w:type="dxa"/>
          </w:tcPr>
          <w:p w:rsidR="00086427" w:rsidRDefault="00642F8F">
            <w:pPr>
              <w:spacing w:line="240" w:lineRule="exact"/>
              <w:rPr>
                <w:rFonts w:ascii="宋体" w:hAnsi="宋体"/>
                <w:b/>
                <w:sz w:val="21"/>
                <w:szCs w:val="21"/>
              </w:rPr>
            </w:pPr>
            <w:r>
              <w:rPr>
                <w:rFonts w:ascii="宋体" w:hAnsi="宋体"/>
                <w:b/>
                <w:sz w:val="21"/>
                <w:szCs w:val="21"/>
              </w:rPr>
              <w:t xml:space="preserve">10. </w:t>
            </w:r>
            <w:r>
              <w:rPr>
                <w:rFonts w:ascii="宋体" w:hAnsi="宋体" w:hint="eastAsia"/>
                <w:b/>
                <w:sz w:val="21"/>
                <w:szCs w:val="21"/>
              </w:rPr>
              <w:t>对特种设备的维护，检定</w:t>
            </w:r>
            <w:r>
              <w:rPr>
                <w:rFonts w:ascii="宋体" w:hAnsi="宋体"/>
                <w:b/>
                <w:sz w:val="21"/>
                <w:szCs w:val="21"/>
              </w:rPr>
              <w:t>;</w:t>
            </w:r>
            <w:r>
              <w:rPr>
                <w:rFonts w:ascii="宋体" w:hAnsi="宋体" w:hint="eastAsia"/>
                <w:b/>
                <w:sz w:val="21"/>
                <w:szCs w:val="21"/>
              </w:rPr>
              <w:t>（</w:t>
            </w:r>
            <w:r>
              <w:rPr>
                <w:rFonts w:ascii="宋体" w:hAnsi="宋体"/>
                <w:b/>
                <w:sz w:val="21"/>
                <w:szCs w:val="21"/>
              </w:rPr>
              <w:t>适用时</w:t>
            </w:r>
            <w:r>
              <w:rPr>
                <w:rFonts w:ascii="宋体" w:hAnsi="宋体" w:hint="eastAsia"/>
                <w:b/>
                <w:sz w:val="21"/>
                <w:szCs w:val="21"/>
              </w:rPr>
              <w:t>）</w:t>
            </w:r>
          </w:p>
          <w:p w:rsidR="00086427" w:rsidRDefault="00642F8F">
            <w:pPr>
              <w:ind w:leftChars="100" w:left="240" w:firstLineChars="50" w:firstLine="105"/>
              <w:jc w:val="left"/>
              <w:rPr>
                <w:rFonts w:ascii="宋体" w:hAnsi="宋体"/>
                <w:b/>
                <w:sz w:val="21"/>
                <w:szCs w:val="21"/>
              </w:rPr>
            </w:pPr>
            <w:r>
              <w:rPr>
                <w:rFonts w:ascii="宋体" w:hAnsi="宋体" w:hint="eastAsia"/>
                <w:b/>
                <w:sz w:val="21"/>
                <w:szCs w:val="21"/>
              </w:rPr>
              <w:t>无</w:t>
            </w:r>
          </w:p>
        </w:tc>
      </w:tr>
      <w:tr w:rsidR="00086427">
        <w:trPr>
          <w:cantSplit/>
          <w:trHeight w:val="701"/>
          <w:jc w:val="center"/>
        </w:trPr>
        <w:tc>
          <w:tcPr>
            <w:tcW w:w="720" w:type="dxa"/>
            <w:vMerge/>
            <w:vAlign w:val="center"/>
          </w:tcPr>
          <w:p w:rsidR="00086427" w:rsidRDefault="00086427">
            <w:pPr>
              <w:spacing w:line="240" w:lineRule="exact"/>
              <w:jc w:val="center"/>
              <w:rPr>
                <w:b/>
                <w:szCs w:val="21"/>
              </w:rPr>
            </w:pPr>
          </w:p>
        </w:tc>
        <w:tc>
          <w:tcPr>
            <w:tcW w:w="9198" w:type="dxa"/>
          </w:tcPr>
          <w:p w:rsidR="00086427" w:rsidRDefault="00642F8F">
            <w:pPr>
              <w:spacing w:line="240" w:lineRule="exact"/>
              <w:rPr>
                <w:rFonts w:ascii="宋体" w:hAnsi="宋体"/>
                <w:b/>
                <w:sz w:val="21"/>
                <w:szCs w:val="21"/>
              </w:rPr>
            </w:pPr>
            <w:r>
              <w:rPr>
                <w:rFonts w:ascii="宋体" w:hAnsi="宋体"/>
                <w:b/>
                <w:sz w:val="21"/>
                <w:szCs w:val="21"/>
              </w:rPr>
              <w:t>11 .</w:t>
            </w:r>
            <w:r>
              <w:rPr>
                <w:rFonts w:ascii="宋体" w:hAnsi="宋体" w:hint="eastAsia"/>
                <w:b/>
                <w:sz w:val="21"/>
                <w:szCs w:val="21"/>
              </w:rPr>
              <w:t>对危险化学品销售、使用、储存、运输处置，规定的执行力度</w:t>
            </w:r>
            <w:r>
              <w:rPr>
                <w:rFonts w:ascii="宋体" w:hAnsi="宋体"/>
                <w:b/>
                <w:sz w:val="21"/>
                <w:szCs w:val="21"/>
              </w:rPr>
              <w:t>(</w:t>
            </w:r>
            <w:r>
              <w:rPr>
                <w:rFonts w:ascii="宋体" w:hAnsi="宋体" w:hint="eastAsia"/>
                <w:b/>
                <w:sz w:val="21"/>
                <w:szCs w:val="21"/>
              </w:rPr>
              <w:t>必要时</w:t>
            </w:r>
            <w:r>
              <w:rPr>
                <w:rFonts w:ascii="宋体" w:hAnsi="宋体"/>
                <w:b/>
                <w:sz w:val="21"/>
                <w:szCs w:val="21"/>
              </w:rPr>
              <w:t>);</w:t>
            </w:r>
          </w:p>
          <w:p w:rsidR="00086427" w:rsidRDefault="00642F8F">
            <w:pPr>
              <w:spacing w:line="240" w:lineRule="exact"/>
              <w:rPr>
                <w:rFonts w:ascii="宋体" w:hAnsi="宋体"/>
                <w:b/>
                <w:sz w:val="21"/>
                <w:szCs w:val="21"/>
              </w:rPr>
            </w:pPr>
            <w:r>
              <w:rPr>
                <w:rFonts w:ascii="宋体" w:hAnsi="宋体" w:hint="eastAsia"/>
                <w:b/>
                <w:sz w:val="21"/>
                <w:szCs w:val="21"/>
              </w:rPr>
              <w:t xml:space="preserve">   无</w:t>
            </w:r>
          </w:p>
        </w:tc>
      </w:tr>
      <w:tr w:rsidR="00086427">
        <w:trPr>
          <w:cantSplit/>
          <w:trHeight w:val="1526"/>
          <w:jc w:val="center"/>
        </w:trPr>
        <w:tc>
          <w:tcPr>
            <w:tcW w:w="720" w:type="dxa"/>
            <w:vMerge w:val="restart"/>
            <w:textDirection w:val="tbRlV"/>
            <w:vAlign w:val="center"/>
          </w:tcPr>
          <w:p w:rsidR="00086427" w:rsidRDefault="00642F8F">
            <w:pPr>
              <w:spacing w:line="240" w:lineRule="exact"/>
              <w:ind w:left="113" w:right="113"/>
              <w:jc w:val="center"/>
              <w:rPr>
                <w:rFonts w:ascii="宋体" w:hAnsi="宋体"/>
                <w:b/>
                <w:szCs w:val="21"/>
              </w:rPr>
            </w:pPr>
            <w:r>
              <w:rPr>
                <w:rFonts w:ascii="宋体" w:hAnsi="宋体"/>
                <w:b/>
                <w:szCs w:val="21"/>
              </w:rPr>
              <w:t>(</w:t>
            </w:r>
            <w:r>
              <w:rPr>
                <w:rFonts w:ascii="宋体" w:hAnsi="宋体" w:hint="eastAsia"/>
                <w:b/>
                <w:szCs w:val="21"/>
              </w:rPr>
              <w:t>四</w:t>
            </w:r>
            <w:r>
              <w:rPr>
                <w:rFonts w:ascii="宋体" w:hAnsi="宋体"/>
                <w:b/>
                <w:szCs w:val="21"/>
              </w:rPr>
              <w:t>)</w:t>
            </w:r>
            <w:r>
              <w:rPr>
                <w:rFonts w:ascii="宋体" w:hAnsi="宋体" w:hint="eastAsia"/>
                <w:b/>
                <w:szCs w:val="21"/>
              </w:rPr>
              <w:t>监视测量方面</w:t>
            </w:r>
          </w:p>
        </w:tc>
        <w:tc>
          <w:tcPr>
            <w:tcW w:w="9198" w:type="dxa"/>
          </w:tcPr>
          <w:p w:rsidR="00086427" w:rsidRDefault="00642F8F">
            <w:pPr>
              <w:spacing w:line="240" w:lineRule="exact"/>
              <w:ind w:left="105" w:hangingChars="50" w:hanging="105"/>
              <w:rPr>
                <w:rFonts w:ascii="宋体" w:hAnsi="宋体"/>
                <w:b/>
                <w:sz w:val="21"/>
                <w:szCs w:val="21"/>
              </w:rPr>
            </w:pPr>
            <w:r>
              <w:rPr>
                <w:rFonts w:ascii="宋体" w:hAnsi="宋体"/>
                <w:b/>
                <w:sz w:val="21"/>
                <w:szCs w:val="21"/>
              </w:rPr>
              <w:t>1. .</w:t>
            </w:r>
            <w:r>
              <w:rPr>
                <w:rFonts w:ascii="宋体" w:hAnsi="宋体" w:hint="eastAsia"/>
                <w:b/>
                <w:sz w:val="21"/>
                <w:szCs w:val="21"/>
              </w:rPr>
              <w:t>对质量</w:t>
            </w:r>
            <w:r>
              <w:rPr>
                <w:rFonts w:ascii="宋体" w:hAnsi="宋体"/>
                <w:b/>
                <w:sz w:val="21"/>
                <w:szCs w:val="21"/>
              </w:rPr>
              <w:t>/</w:t>
            </w:r>
            <w:r>
              <w:rPr>
                <w:rFonts w:ascii="宋体" w:hAnsi="宋体" w:hint="eastAsia"/>
                <w:b/>
                <w:sz w:val="21"/>
                <w:szCs w:val="21"/>
              </w:rPr>
              <w:t>环境</w:t>
            </w:r>
            <w:r>
              <w:rPr>
                <w:rFonts w:ascii="宋体" w:hAnsi="宋体"/>
                <w:b/>
                <w:sz w:val="21"/>
                <w:szCs w:val="21"/>
              </w:rPr>
              <w:t>/</w:t>
            </w:r>
            <w:r>
              <w:rPr>
                <w:rFonts w:ascii="宋体" w:hAnsi="宋体" w:hint="eastAsia"/>
                <w:b/>
                <w:sz w:val="21"/>
                <w:szCs w:val="21"/>
              </w:rPr>
              <w:t>职业健康安全目标指标进行定期监测</w:t>
            </w:r>
            <w:r>
              <w:rPr>
                <w:rFonts w:ascii="宋体" w:hAnsi="宋体"/>
                <w:b/>
                <w:sz w:val="21"/>
                <w:szCs w:val="21"/>
              </w:rPr>
              <w:t>/</w:t>
            </w:r>
            <w:r>
              <w:rPr>
                <w:rFonts w:ascii="宋体" w:hAnsi="宋体" w:hint="eastAsia"/>
                <w:b/>
                <w:sz w:val="21"/>
                <w:szCs w:val="21"/>
              </w:rPr>
              <w:t>检查情况</w:t>
            </w:r>
          </w:p>
          <w:p w:rsidR="00086427" w:rsidRDefault="00642F8F">
            <w:pPr>
              <w:spacing w:line="240" w:lineRule="exact"/>
              <w:ind w:firstLineChars="50" w:firstLine="105"/>
              <w:rPr>
                <w:rFonts w:ascii="宋体" w:hAnsi="宋体"/>
                <w:b/>
                <w:sz w:val="21"/>
                <w:szCs w:val="21"/>
              </w:rPr>
            </w:pPr>
            <w:r>
              <w:rPr>
                <w:rFonts w:ascii="宋体" w:hAnsi="宋体" w:cs="宋体" w:hint="eastAsia"/>
                <w:color w:val="000000"/>
                <w:sz w:val="21"/>
                <w:szCs w:val="21"/>
              </w:rPr>
              <w:t>公司制定、发布了总体质量目标并分解到相关职能部门和层次，规定了目标值、计算方法、责任部门、检查人、考核频次等。同时，质量目标得到沟通和监视评价，通过数据的汇总统计、描述性统计等方法对目标进行了测量，总体已达到或超过了规定的目标值。</w:t>
            </w:r>
            <w:r w:rsidRPr="00E6790C">
              <w:rPr>
                <w:rFonts w:ascii="宋体" w:hAnsi="宋体" w:cs="宋体" w:hint="eastAsia"/>
                <w:color w:val="000000"/>
                <w:sz w:val="21"/>
                <w:szCs w:val="21"/>
              </w:rPr>
              <w:t>通过2019年10-2020年3月质量目标的测量，总体已达到或超过了规定的目标值。</w:t>
            </w:r>
          </w:p>
        </w:tc>
      </w:tr>
      <w:tr w:rsidR="00086427" w:rsidTr="00E6790C">
        <w:trPr>
          <w:cantSplit/>
          <w:trHeight w:val="236"/>
          <w:jc w:val="center"/>
        </w:trPr>
        <w:tc>
          <w:tcPr>
            <w:tcW w:w="720" w:type="dxa"/>
            <w:vMerge/>
            <w:textDirection w:val="tbRlV"/>
            <w:vAlign w:val="center"/>
          </w:tcPr>
          <w:p w:rsidR="00086427" w:rsidRDefault="00086427">
            <w:pPr>
              <w:spacing w:line="240" w:lineRule="exact"/>
              <w:ind w:left="113" w:right="113"/>
              <w:jc w:val="center"/>
              <w:rPr>
                <w:b/>
                <w:szCs w:val="21"/>
              </w:rPr>
            </w:pPr>
          </w:p>
        </w:tc>
        <w:tc>
          <w:tcPr>
            <w:tcW w:w="9198" w:type="dxa"/>
          </w:tcPr>
          <w:p w:rsidR="00086427" w:rsidRDefault="00642F8F">
            <w:pPr>
              <w:spacing w:line="240" w:lineRule="exact"/>
              <w:ind w:left="105" w:hangingChars="50" w:hanging="105"/>
              <w:rPr>
                <w:rFonts w:ascii="宋体" w:hAnsi="宋体"/>
                <w:b/>
                <w:sz w:val="21"/>
                <w:szCs w:val="21"/>
              </w:rPr>
            </w:pPr>
            <w:r>
              <w:rPr>
                <w:rFonts w:ascii="宋体" w:hAnsi="宋体"/>
                <w:b/>
                <w:sz w:val="21"/>
                <w:szCs w:val="21"/>
              </w:rPr>
              <w:t>2.</w:t>
            </w:r>
            <w:r>
              <w:rPr>
                <w:rFonts w:ascii="宋体" w:hAnsi="宋体" w:hint="eastAsia"/>
                <w:b/>
                <w:sz w:val="21"/>
                <w:szCs w:val="21"/>
              </w:rPr>
              <w:t>顾客满意</w:t>
            </w:r>
          </w:p>
          <w:p w:rsidR="00E6790C" w:rsidRDefault="00E6790C">
            <w:pPr>
              <w:spacing w:line="240" w:lineRule="exact"/>
              <w:ind w:left="105" w:hangingChars="50" w:hanging="105"/>
              <w:rPr>
                <w:rFonts w:ascii="宋体" w:hAnsi="宋体"/>
                <w:b/>
                <w:sz w:val="21"/>
                <w:szCs w:val="21"/>
              </w:rPr>
            </w:pPr>
            <w:r>
              <w:rPr>
                <w:rFonts w:ascii="宋体" w:hAnsi="宋体" w:hint="eastAsia"/>
                <w:b/>
                <w:sz w:val="21"/>
                <w:szCs w:val="21"/>
              </w:rPr>
              <w:t>/</w:t>
            </w:r>
          </w:p>
        </w:tc>
      </w:tr>
      <w:tr w:rsidR="00086427">
        <w:trPr>
          <w:cantSplit/>
          <w:trHeight w:val="1624"/>
          <w:jc w:val="center"/>
        </w:trPr>
        <w:tc>
          <w:tcPr>
            <w:tcW w:w="720" w:type="dxa"/>
            <w:vMerge/>
            <w:textDirection w:val="tbRlV"/>
            <w:vAlign w:val="center"/>
          </w:tcPr>
          <w:p w:rsidR="00086427" w:rsidRDefault="00086427">
            <w:pPr>
              <w:spacing w:line="240" w:lineRule="exact"/>
              <w:ind w:left="113" w:right="113"/>
              <w:jc w:val="center"/>
              <w:rPr>
                <w:b/>
                <w:szCs w:val="21"/>
              </w:rPr>
            </w:pPr>
          </w:p>
        </w:tc>
        <w:tc>
          <w:tcPr>
            <w:tcW w:w="9198" w:type="dxa"/>
          </w:tcPr>
          <w:p w:rsidR="00086427" w:rsidRDefault="00642F8F">
            <w:pPr>
              <w:spacing w:line="240" w:lineRule="exact"/>
              <w:rPr>
                <w:rFonts w:ascii="宋体" w:hAnsi="宋体"/>
                <w:b/>
                <w:sz w:val="21"/>
                <w:szCs w:val="21"/>
              </w:rPr>
            </w:pPr>
            <w:r>
              <w:rPr>
                <w:rFonts w:ascii="宋体" w:hAnsi="宋体"/>
                <w:b/>
                <w:sz w:val="21"/>
                <w:szCs w:val="21"/>
              </w:rPr>
              <w:t xml:space="preserve">3. </w:t>
            </w:r>
            <w:r>
              <w:rPr>
                <w:rFonts w:ascii="宋体" w:hAnsi="宋体" w:hint="eastAsia"/>
                <w:b/>
                <w:sz w:val="21"/>
                <w:szCs w:val="21"/>
              </w:rPr>
              <w:t>内审（包括内审策划审核方案中考虑拟审核的过程和区域的状况和重要性）</w:t>
            </w:r>
          </w:p>
          <w:p w:rsidR="00086427" w:rsidRDefault="00642F8F">
            <w:pPr>
              <w:spacing w:line="240" w:lineRule="exact"/>
              <w:ind w:firstLineChars="100" w:firstLine="210"/>
              <w:rPr>
                <w:rFonts w:ascii="宋体" w:hAnsi="宋体"/>
                <w:b/>
                <w:sz w:val="21"/>
                <w:szCs w:val="21"/>
              </w:rPr>
            </w:pPr>
            <w:r>
              <w:rPr>
                <w:rFonts w:ascii="宋体" w:hAnsi="宋体" w:cs="宋体" w:hint="eastAsia"/>
                <w:sz w:val="21"/>
                <w:szCs w:val="21"/>
              </w:rPr>
              <w:t>建立有《内部审核控制程序》，规定了内审频次一年一次，内审时间：2020年1月16日，拟定了审核实施表，明确了内审范围，内审人员经培训合格上岗，能力满足要求，未出现审核本部门情况，内审不符合项1项，</w:t>
            </w:r>
            <w:r>
              <w:rPr>
                <w:rFonts w:ascii="宋体" w:hAnsi="宋体" w:cs="宋体" w:hint="eastAsia"/>
                <w:color w:val="000000"/>
                <w:sz w:val="21"/>
                <w:szCs w:val="21"/>
              </w:rPr>
              <w:t>涉及行政部E</w:t>
            </w:r>
            <w:r>
              <w:rPr>
                <w:rFonts w:ascii="宋体" w:hAnsi="宋体" w:cs="宋体" w:hint="eastAsia"/>
                <w:sz w:val="21"/>
                <w:szCs w:val="21"/>
              </w:rPr>
              <w:t>8.1条款办公区域未按要求进行垃圾分类管理，针对该不符合项，已及时采取纠正措施后，经内审员验证关闭。内审的有效性需要改善。</w:t>
            </w:r>
          </w:p>
          <w:p w:rsidR="00086427" w:rsidRDefault="00086427">
            <w:pPr>
              <w:spacing w:line="240" w:lineRule="exact"/>
              <w:rPr>
                <w:rFonts w:ascii="宋体" w:hAnsi="宋体"/>
                <w:b/>
                <w:sz w:val="21"/>
                <w:szCs w:val="21"/>
              </w:rPr>
            </w:pPr>
          </w:p>
        </w:tc>
      </w:tr>
      <w:tr w:rsidR="00086427">
        <w:trPr>
          <w:cantSplit/>
          <w:trHeight w:val="1295"/>
          <w:jc w:val="center"/>
        </w:trPr>
        <w:tc>
          <w:tcPr>
            <w:tcW w:w="720" w:type="dxa"/>
            <w:vMerge/>
            <w:textDirection w:val="tbRlV"/>
            <w:vAlign w:val="center"/>
          </w:tcPr>
          <w:p w:rsidR="00086427" w:rsidRDefault="00086427">
            <w:pPr>
              <w:spacing w:line="240" w:lineRule="exact"/>
              <w:ind w:left="113" w:right="113"/>
              <w:jc w:val="center"/>
              <w:rPr>
                <w:b/>
                <w:szCs w:val="21"/>
              </w:rPr>
            </w:pPr>
          </w:p>
        </w:tc>
        <w:tc>
          <w:tcPr>
            <w:tcW w:w="9198" w:type="dxa"/>
          </w:tcPr>
          <w:p w:rsidR="00086427" w:rsidRDefault="00642F8F">
            <w:pPr>
              <w:spacing w:line="240" w:lineRule="exact"/>
              <w:rPr>
                <w:rFonts w:ascii="宋体" w:hAnsi="宋体"/>
                <w:b/>
                <w:sz w:val="21"/>
                <w:szCs w:val="21"/>
              </w:rPr>
            </w:pPr>
            <w:r>
              <w:rPr>
                <w:rFonts w:ascii="宋体" w:hAnsi="宋体"/>
                <w:b/>
                <w:sz w:val="21"/>
                <w:szCs w:val="21"/>
              </w:rPr>
              <w:t>4.</w:t>
            </w:r>
            <w:r>
              <w:rPr>
                <w:rFonts w:ascii="宋体" w:hAnsi="宋体" w:hint="eastAsia"/>
                <w:b/>
                <w:sz w:val="21"/>
                <w:szCs w:val="21"/>
              </w:rPr>
              <w:t>管理评审（管理评审体系变更需求，纠正和预防措施、体系有效性等）</w:t>
            </w:r>
          </w:p>
          <w:p w:rsidR="00086427" w:rsidRDefault="00642F8F">
            <w:pPr>
              <w:spacing w:line="240" w:lineRule="exact"/>
              <w:rPr>
                <w:rFonts w:ascii="宋体" w:hAnsi="宋体"/>
                <w:b/>
                <w:sz w:val="21"/>
                <w:szCs w:val="21"/>
              </w:rPr>
            </w:pPr>
            <w:r>
              <w:rPr>
                <w:rFonts w:ascii="宋体" w:hAnsi="宋体" w:cs="宋体" w:hint="eastAsia"/>
                <w:sz w:val="21"/>
                <w:szCs w:val="21"/>
              </w:rPr>
              <w:t>管理评审频次为一年一次、本次管理评审于2020年3月6日由总经理主持完成、提供主要输入材料有各部门总结，输入信息基本充分和满足要求。输出见“管理评审报告”, 做出了管理体系基本适宜、充分和有效的评审结论，对上次管理评审提出的改进措施验证有效实施。管理评审的输出不具体，需要改善。</w:t>
            </w:r>
          </w:p>
        </w:tc>
      </w:tr>
      <w:tr w:rsidR="00086427">
        <w:trPr>
          <w:cantSplit/>
          <w:trHeight w:val="989"/>
          <w:jc w:val="center"/>
        </w:trPr>
        <w:tc>
          <w:tcPr>
            <w:tcW w:w="720" w:type="dxa"/>
            <w:vMerge/>
            <w:vAlign w:val="center"/>
          </w:tcPr>
          <w:p w:rsidR="00086427" w:rsidRDefault="00086427">
            <w:pPr>
              <w:spacing w:line="240" w:lineRule="exact"/>
              <w:jc w:val="center"/>
              <w:rPr>
                <w:b/>
                <w:sz w:val="20"/>
              </w:rPr>
            </w:pPr>
          </w:p>
        </w:tc>
        <w:tc>
          <w:tcPr>
            <w:tcW w:w="9198" w:type="dxa"/>
          </w:tcPr>
          <w:p w:rsidR="00086427" w:rsidRDefault="00642F8F">
            <w:pPr>
              <w:numPr>
                <w:ilvl w:val="0"/>
                <w:numId w:val="6"/>
              </w:numPr>
              <w:spacing w:line="240" w:lineRule="exact"/>
              <w:rPr>
                <w:rFonts w:ascii="宋体" w:hAnsi="宋体"/>
                <w:b/>
                <w:sz w:val="21"/>
                <w:szCs w:val="21"/>
              </w:rPr>
            </w:pPr>
            <w:r>
              <w:rPr>
                <w:rFonts w:ascii="宋体" w:hAnsi="宋体"/>
                <w:b/>
                <w:sz w:val="21"/>
                <w:szCs w:val="21"/>
              </w:rPr>
              <w:t xml:space="preserve"> EMS</w:t>
            </w:r>
            <w:r>
              <w:rPr>
                <w:rFonts w:ascii="宋体" w:hAnsi="宋体" w:hint="eastAsia"/>
                <w:b/>
                <w:sz w:val="21"/>
                <w:szCs w:val="21"/>
              </w:rPr>
              <w:t>是否按规定对主要污染物（污水、废气、噪声、废渣等）及排放实施了例行的监视或测量，结果是否满足相关要求？</w:t>
            </w:r>
          </w:p>
          <w:p w:rsidR="00086427" w:rsidRDefault="00642F8F">
            <w:pPr>
              <w:spacing w:line="240" w:lineRule="exact"/>
              <w:rPr>
                <w:rFonts w:ascii="宋体" w:hAnsi="宋体"/>
                <w:b/>
                <w:sz w:val="21"/>
                <w:szCs w:val="21"/>
              </w:rPr>
            </w:pPr>
            <w:r>
              <w:rPr>
                <w:rFonts w:ascii="宋体" w:hAnsi="宋体" w:hint="eastAsia"/>
                <w:b/>
                <w:sz w:val="21"/>
                <w:szCs w:val="21"/>
              </w:rPr>
              <w:t xml:space="preserve">  不适应</w:t>
            </w:r>
          </w:p>
        </w:tc>
      </w:tr>
      <w:tr w:rsidR="00086427">
        <w:trPr>
          <w:cantSplit/>
          <w:trHeight w:val="974"/>
          <w:jc w:val="center"/>
        </w:trPr>
        <w:tc>
          <w:tcPr>
            <w:tcW w:w="720" w:type="dxa"/>
            <w:vMerge/>
            <w:vAlign w:val="center"/>
          </w:tcPr>
          <w:p w:rsidR="00086427" w:rsidRDefault="00086427">
            <w:pPr>
              <w:spacing w:line="240" w:lineRule="exact"/>
              <w:jc w:val="center"/>
              <w:rPr>
                <w:b/>
                <w:sz w:val="20"/>
              </w:rPr>
            </w:pPr>
          </w:p>
        </w:tc>
        <w:tc>
          <w:tcPr>
            <w:tcW w:w="9198" w:type="dxa"/>
          </w:tcPr>
          <w:p w:rsidR="00086427" w:rsidRDefault="00642F8F">
            <w:pPr>
              <w:spacing w:line="240" w:lineRule="exact"/>
              <w:ind w:left="105" w:hangingChars="50" w:hanging="105"/>
              <w:rPr>
                <w:rFonts w:ascii="宋体" w:hAnsi="宋体"/>
                <w:b/>
                <w:sz w:val="21"/>
                <w:szCs w:val="21"/>
              </w:rPr>
            </w:pPr>
            <w:r>
              <w:rPr>
                <w:rFonts w:ascii="宋体" w:hAnsi="宋体"/>
                <w:b/>
                <w:sz w:val="21"/>
                <w:szCs w:val="21"/>
              </w:rPr>
              <w:t>6.  EMS</w:t>
            </w:r>
            <w:r>
              <w:rPr>
                <w:rFonts w:ascii="宋体" w:hAnsi="宋体" w:hint="eastAsia"/>
                <w:b/>
                <w:sz w:val="21"/>
                <w:szCs w:val="21"/>
              </w:rPr>
              <w:t>国家</w:t>
            </w:r>
            <w:r>
              <w:rPr>
                <w:rFonts w:ascii="宋体" w:hAnsi="宋体"/>
                <w:b/>
                <w:sz w:val="21"/>
                <w:szCs w:val="21"/>
              </w:rPr>
              <w:t>/</w:t>
            </w:r>
            <w:r>
              <w:rPr>
                <w:rFonts w:ascii="宋体" w:hAnsi="宋体" w:hint="eastAsia"/>
                <w:b/>
                <w:sz w:val="21"/>
                <w:szCs w:val="21"/>
              </w:rPr>
              <w:t>地方环保部门监测结果、新改扩建项目符合环评报告、三同时验收报告要求情况及措施</w:t>
            </w:r>
            <w:r>
              <w:rPr>
                <w:rFonts w:ascii="宋体" w:hAnsi="宋体"/>
                <w:b/>
                <w:sz w:val="21"/>
                <w:szCs w:val="21"/>
              </w:rPr>
              <w:t>(98</w:t>
            </w:r>
            <w:r>
              <w:rPr>
                <w:rFonts w:ascii="宋体" w:hAnsi="宋体" w:hint="eastAsia"/>
                <w:b/>
                <w:sz w:val="21"/>
                <w:szCs w:val="21"/>
              </w:rPr>
              <w:t>年后</w:t>
            </w:r>
            <w:r>
              <w:rPr>
                <w:rFonts w:ascii="宋体" w:hAnsi="宋体"/>
                <w:b/>
                <w:sz w:val="21"/>
                <w:szCs w:val="21"/>
              </w:rPr>
              <w:t xml:space="preserve">) </w:t>
            </w:r>
          </w:p>
          <w:p w:rsidR="00086427" w:rsidRDefault="00642F8F">
            <w:pPr>
              <w:spacing w:line="240" w:lineRule="exact"/>
              <w:ind w:firstLineChars="100" w:firstLine="211"/>
              <w:rPr>
                <w:rFonts w:ascii="宋体" w:hAnsi="宋体"/>
                <w:b/>
                <w:sz w:val="21"/>
                <w:szCs w:val="21"/>
              </w:rPr>
            </w:pPr>
            <w:r>
              <w:rPr>
                <w:rFonts w:ascii="宋体" w:hAnsi="宋体" w:hint="eastAsia"/>
                <w:b/>
                <w:sz w:val="21"/>
                <w:szCs w:val="21"/>
              </w:rPr>
              <w:t>不适应</w:t>
            </w:r>
          </w:p>
        </w:tc>
      </w:tr>
      <w:tr w:rsidR="00086427">
        <w:trPr>
          <w:cantSplit/>
          <w:trHeight w:val="968"/>
          <w:jc w:val="center"/>
        </w:trPr>
        <w:tc>
          <w:tcPr>
            <w:tcW w:w="720" w:type="dxa"/>
            <w:vMerge/>
            <w:vAlign w:val="center"/>
          </w:tcPr>
          <w:p w:rsidR="00086427" w:rsidRDefault="00086427">
            <w:pPr>
              <w:spacing w:line="240" w:lineRule="exact"/>
              <w:jc w:val="center"/>
              <w:rPr>
                <w:b/>
                <w:sz w:val="20"/>
              </w:rPr>
            </w:pPr>
          </w:p>
        </w:tc>
        <w:tc>
          <w:tcPr>
            <w:tcW w:w="9198" w:type="dxa"/>
          </w:tcPr>
          <w:p w:rsidR="00086427" w:rsidRDefault="00642F8F">
            <w:pPr>
              <w:spacing w:line="240" w:lineRule="exact"/>
              <w:ind w:left="105" w:hangingChars="50" w:hanging="105"/>
              <w:rPr>
                <w:rFonts w:ascii="宋体" w:hAnsi="宋体"/>
                <w:b/>
                <w:sz w:val="21"/>
                <w:szCs w:val="21"/>
              </w:rPr>
            </w:pPr>
            <w:r>
              <w:rPr>
                <w:rFonts w:ascii="宋体" w:hAnsi="宋体"/>
                <w:b/>
                <w:sz w:val="21"/>
                <w:szCs w:val="21"/>
              </w:rPr>
              <w:t>7. OHSMS</w:t>
            </w:r>
            <w:r>
              <w:rPr>
                <w:rFonts w:ascii="宋体" w:hAnsi="宋体" w:hint="eastAsia"/>
                <w:b/>
                <w:sz w:val="21"/>
                <w:szCs w:val="21"/>
              </w:rPr>
              <w:t>是否按规定对职业健康安全项目进行定期测量，结果是否满足相关要求：</w:t>
            </w:r>
          </w:p>
          <w:p w:rsidR="00086427" w:rsidRDefault="00086427">
            <w:pPr>
              <w:spacing w:line="240" w:lineRule="exact"/>
              <w:rPr>
                <w:rFonts w:ascii="宋体" w:hAnsi="宋体"/>
                <w:b/>
                <w:sz w:val="21"/>
                <w:szCs w:val="21"/>
              </w:rPr>
            </w:pPr>
          </w:p>
          <w:p w:rsidR="00086427" w:rsidRDefault="00642F8F">
            <w:pPr>
              <w:spacing w:line="240" w:lineRule="exact"/>
              <w:ind w:firstLineChars="100" w:firstLine="211"/>
              <w:rPr>
                <w:rFonts w:ascii="宋体" w:hAnsi="宋体"/>
                <w:b/>
                <w:sz w:val="21"/>
                <w:szCs w:val="21"/>
              </w:rPr>
            </w:pPr>
            <w:r>
              <w:rPr>
                <w:rFonts w:ascii="宋体" w:hAnsi="宋体" w:hint="eastAsia"/>
                <w:b/>
                <w:sz w:val="21"/>
                <w:szCs w:val="21"/>
              </w:rPr>
              <w:t>不适应</w:t>
            </w:r>
          </w:p>
        </w:tc>
      </w:tr>
      <w:tr w:rsidR="00086427">
        <w:trPr>
          <w:cantSplit/>
          <w:trHeight w:val="626"/>
          <w:jc w:val="center"/>
        </w:trPr>
        <w:tc>
          <w:tcPr>
            <w:tcW w:w="720" w:type="dxa"/>
            <w:vMerge/>
            <w:vAlign w:val="center"/>
          </w:tcPr>
          <w:p w:rsidR="00086427" w:rsidRDefault="00086427">
            <w:pPr>
              <w:spacing w:line="240" w:lineRule="exact"/>
              <w:jc w:val="center"/>
              <w:rPr>
                <w:b/>
                <w:sz w:val="20"/>
              </w:rPr>
            </w:pPr>
          </w:p>
        </w:tc>
        <w:tc>
          <w:tcPr>
            <w:tcW w:w="9198" w:type="dxa"/>
          </w:tcPr>
          <w:p w:rsidR="00086427" w:rsidRDefault="00642F8F">
            <w:pPr>
              <w:spacing w:line="240" w:lineRule="exact"/>
              <w:rPr>
                <w:rFonts w:ascii="宋体" w:hAnsi="宋体"/>
                <w:b/>
                <w:sz w:val="21"/>
                <w:szCs w:val="21"/>
              </w:rPr>
            </w:pPr>
            <w:r>
              <w:rPr>
                <w:rFonts w:ascii="宋体" w:hAnsi="宋体"/>
                <w:b/>
                <w:sz w:val="21"/>
                <w:szCs w:val="21"/>
              </w:rPr>
              <w:t>8.OHSMS</w:t>
            </w:r>
            <w:r>
              <w:rPr>
                <w:rFonts w:ascii="宋体" w:hAnsi="宋体" w:hint="eastAsia"/>
                <w:b/>
                <w:sz w:val="21"/>
                <w:szCs w:val="21"/>
              </w:rPr>
              <w:t>国家</w:t>
            </w:r>
            <w:r>
              <w:rPr>
                <w:rFonts w:ascii="宋体" w:hAnsi="宋体"/>
                <w:b/>
                <w:sz w:val="21"/>
                <w:szCs w:val="21"/>
              </w:rPr>
              <w:t>/</w:t>
            </w:r>
            <w:r>
              <w:rPr>
                <w:rFonts w:ascii="宋体" w:hAnsi="宋体" w:hint="eastAsia"/>
                <w:b/>
                <w:sz w:val="21"/>
                <w:szCs w:val="21"/>
              </w:rPr>
              <w:t>地方职业健康安全部门监督检查情况及措施</w:t>
            </w:r>
          </w:p>
          <w:p w:rsidR="00086427" w:rsidRDefault="00642F8F">
            <w:pPr>
              <w:spacing w:line="240" w:lineRule="exact"/>
              <w:rPr>
                <w:rFonts w:ascii="宋体" w:hAnsi="宋体"/>
                <w:b/>
                <w:sz w:val="21"/>
                <w:szCs w:val="21"/>
              </w:rPr>
            </w:pPr>
            <w:r>
              <w:rPr>
                <w:rFonts w:hint="eastAsia"/>
                <w:b/>
                <w:sz w:val="20"/>
              </w:rPr>
              <w:t>暂无</w:t>
            </w:r>
          </w:p>
        </w:tc>
      </w:tr>
      <w:tr w:rsidR="00086427">
        <w:trPr>
          <w:cantSplit/>
          <w:trHeight w:val="456"/>
          <w:jc w:val="center"/>
        </w:trPr>
        <w:tc>
          <w:tcPr>
            <w:tcW w:w="720" w:type="dxa"/>
            <w:vMerge/>
            <w:vAlign w:val="center"/>
          </w:tcPr>
          <w:p w:rsidR="00086427" w:rsidRDefault="00086427">
            <w:pPr>
              <w:spacing w:line="240" w:lineRule="exact"/>
              <w:jc w:val="center"/>
              <w:rPr>
                <w:b/>
                <w:sz w:val="20"/>
              </w:rPr>
            </w:pPr>
          </w:p>
        </w:tc>
        <w:tc>
          <w:tcPr>
            <w:tcW w:w="9198" w:type="dxa"/>
          </w:tcPr>
          <w:p w:rsidR="00086427" w:rsidRDefault="00642F8F">
            <w:pPr>
              <w:widowControl/>
              <w:spacing w:line="240" w:lineRule="exact"/>
              <w:rPr>
                <w:rFonts w:ascii="宋体" w:hAnsi="宋体"/>
                <w:b/>
                <w:sz w:val="21"/>
                <w:szCs w:val="21"/>
              </w:rPr>
            </w:pPr>
            <w:r>
              <w:rPr>
                <w:rFonts w:ascii="宋体" w:hAnsi="宋体"/>
                <w:b/>
                <w:sz w:val="21"/>
                <w:szCs w:val="21"/>
              </w:rPr>
              <w:t xml:space="preserve">9. </w:t>
            </w:r>
            <w:r>
              <w:rPr>
                <w:rFonts w:ascii="宋体" w:hAnsi="宋体" w:hint="eastAsia"/>
                <w:b/>
                <w:sz w:val="21"/>
                <w:szCs w:val="21"/>
              </w:rPr>
              <w:t>其他能够标明组织绩效、信誉的证据</w:t>
            </w:r>
            <w:r>
              <w:rPr>
                <w:rFonts w:ascii="宋体" w:hAnsi="宋体"/>
                <w:b/>
                <w:sz w:val="21"/>
                <w:szCs w:val="21"/>
              </w:rPr>
              <w:t>/</w:t>
            </w:r>
            <w:r>
              <w:rPr>
                <w:rFonts w:ascii="宋体" w:hAnsi="宋体" w:hint="eastAsia"/>
                <w:b/>
                <w:sz w:val="21"/>
                <w:szCs w:val="21"/>
              </w:rPr>
              <w:t>信息：无</w:t>
            </w:r>
          </w:p>
        </w:tc>
      </w:tr>
      <w:tr w:rsidR="00086427">
        <w:trPr>
          <w:cantSplit/>
          <w:trHeight w:val="1050"/>
          <w:jc w:val="center"/>
        </w:trPr>
        <w:tc>
          <w:tcPr>
            <w:tcW w:w="720" w:type="dxa"/>
            <w:vMerge w:val="restart"/>
            <w:vAlign w:val="center"/>
          </w:tcPr>
          <w:p w:rsidR="00086427" w:rsidRDefault="00642F8F">
            <w:pPr>
              <w:spacing w:line="240" w:lineRule="exact"/>
              <w:ind w:left="113" w:right="113"/>
              <w:jc w:val="center"/>
              <w:rPr>
                <w:rFonts w:ascii="宋体" w:hAnsi="宋体"/>
                <w:b/>
                <w:szCs w:val="21"/>
              </w:rPr>
            </w:pPr>
            <w:r>
              <w:rPr>
                <w:rFonts w:ascii="宋体" w:hAnsi="宋体" w:hint="eastAsia"/>
                <w:b/>
                <w:szCs w:val="21"/>
              </w:rPr>
              <w:lastRenderedPageBreak/>
              <w:t>(五)持</w:t>
            </w:r>
          </w:p>
          <w:p w:rsidR="00086427" w:rsidRDefault="00642F8F">
            <w:pPr>
              <w:spacing w:line="240" w:lineRule="exact"/>
              <w:ind w:left="113" w:right="113"/>
              <w:jc w:val="center"/>
              <w:rPr>
                <w:rFonts w:ascii="宋体" w:hAnsi="宋体"/>
                <w:b/>
                <w:szCs w:val="21"/>
              </w:rPr>
            </w:pPr>
            <w:r>
              <w:rPr>
                <w:rFonts w:ascii="宋体" w:hAnsi="宋体" w:hint="eastAsia"/>
                <w:b/>
                <w:szCs w:val="21"/>
              </w:rPr>
              <w:t>续</w:t>
            </w:r>
          </w:p>
          <w:p w:rsidR="00086427" w:rsidRDefault="00642F8F">
            <w:pPr>
              <w:spacing w:line="240" w:lineRule="exact"/>
              <w:ind w:left="113" w:right="113"/>
              <w:jc w:val="center"/>
              <w:rPr>
                <w:rFonts w:ascii="宋体" w:hAnsi="宋体"/>
                <w:b/>
                <w:szCs w:val="21"/>
              </w:rPr>
            </w:pPr>
            <w:r>
              <w:rPr>
                <w:rFonts w:ascii="宋体" w:hAnsi="宋体" w:hint="eastAsia"/>
                <w:b/>
                <w:szCs w:val="21"/>
              </w:rPr>
              <w:t>改</w:t>
            </w:r>
          </w:p>
          <w:p w:rsidR="00086427" w:rsidRDefault="00642F8F">
            <w:pPr>
              <w:spacing w:line="240" w:lineRule="exact"/>
              <w:ind w:left="113" w:right="113"/>
              <w:jc w:val="center"/>
              <w:rPr>
                <w:b/>
                <w:sz w:val="20"/>
              </w:rPr>
            </w:pPr>
            <w:r>
              <w:rPr>
                <w:rFonts w:ascii="宋体" w:hAnsi="宋体" w:hint="eastAsia"/>
                <w:b/>
                <w:szCs w:val="21"/>
              </w:rPr>
              <w:t>进</w:t>
            </w:r>
          </w:p>
        </w:tc>
        <w:tc>
          <w:tcPr>
            <w:tcW w:w="9198" w:type="dxa"/>
          </w:tcPr>
          <w:p w:rsidR="00086427" w:rsidRDefault="00642F8F">
            <w:pPr>
              <w:spacing w:line="240" w:lineRule="exact"/>
              <w:rPr>
                <w:rFonts w:ascii="宋体" w:hAnsi="宋体"/>
                <w:b/>
                <w:sz w:val="21"/>
                <w:szCs w:val="21"/>
              </w:rPr>
            </w:pPr>
            <w:r>
              <w:rPr>
                <w:rFonts w:ascii="宋体" w:hAnsi="宋体"/>
                <w:b/>
                <w:sz w:val="21"/>
                <w:szCs w:val="21"/>
              </w:rPr>
              <w:t xml:space="preserve">1 </w:t>
            </w:r>
            <w:r>
              <w:rPr>
                <w:rFonts w:ascii="宋体" w:hAnsi="宋体" w:hint="eastAsia"/>
                <w:b/>
                <w:sz w:val="21"/>
                <w:szCs w:val="21"/>
              </w:rPr>
              <w:t>纠正措施的实施及效果</w:t>
            </w:r>
            <w:r>
              <w:rPr>
                <w:rFonts w:ascii="宋体" w:hAnsi="宋体"/>
                <w:b/>
                <w:sz w:val="21"/>
                <w:szCs w:val="21"/>
              </w:rPr>
              <w:t>;</w:t>
            </w:r>
          </w:p>
          <w:p w:rsidR="00086427" w:rsidRDefault="00642F8F">
            <w:pPr>
              <w:spacing w:line="400" w:lineRule="exact"/>
              <w:ind w:firstLineChars="200" w:firstLine="420"/>
              <w:rPr>
                <w:rFonts w:ascii="宋体" w:hAnsi="宋体" w:cs="宋体"/>
                <w:sz w:val="21"/>
                <w:szCs w:val="21"/>
              </w:rPr>
            </w:pPr>
            <w:r>
              <w:rPr>
                <w:rFonts w:ascii="宋体" w:hAnsi="宋体" w:cs="宋体" w:hint="eastAsia"/>
                <w:color w:val="000000" w:themeColor="text1"/>
                <w:sz w:val="21"/>
                <w:szCs w:val="21"/>
              </w:rPr>
              <w:t>公司明确通过对内、外审核结果、管理评审输出、监测和测量等活动中识别出在产品/服务、过程、管理体系等方面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ascii="宋体" w:hAnsi="宋体" w:cs="宋体" w:hint="eastAsia"/>
                <w:sz w:val="21"/>
                <w:szCs w:val="21"/>
              </w:rPr>
              <w:t>纠正措施的有效性需要改善。</w:t>
            </w:r>
          </w:p>
          <w:p w:rsidR="00086427" w:rsidRDefault="00086427">
            <w:pPr>
              <w:spacing w:line="240" w:lineRule="exact"/>
              <w:rPr>
                <w:rFonts w:ascii="宋体" w:hAnsi="宋体"/>
                <w:b/>
                <w:sz w:val="21"/>
                <w:szCs w:val="21"/>
              </w:rPr>
            </w:pPr>
          </w:p>
        </w:tc>
      </w:tr>
      <w:tr w:rsidR="00086427">
        <w:trPr>
          <w:cantSplit/>
          <w:trHeight w:val="625"/>
          <w:jc w:val="center"/>
        </w:trPr>
        <w:tc>
          <w:tcPr>
            <w:tcW w:w="720" w:type="dxa"/>
            <w:vMerge/>
            <w:vAlign w:val="center"/>
          </w:tcPr>
          <w:p w:rsidR="00086427" w:rsidRDefault="00086427">
            <w:pPr>
              <w:spacing w:line="240" w:lineRule="exact"/>
              <w:jc w:val="center"/>
              <w:rPr>
                <w:b/>
                <w:sz w:val="20"/>
              </w:rPr>
            </w:pPr>
          </w:p>
        </w:tc>
        <w:tc>
          <w:tcPr>
            <w:tcW w:w="9198" w:type="dxa"/>
          </w:tcPr>
          <w:p w:rsidR="00086427" w:rsidRDefault="00642F8F">
            <w:pPr>
              <w:numPr>
                <w:ilvl w:val="0"/>
                <w:numId w:val="7"/>
              </w:numPr>
              <w:spacing w:line="240" w:lineRule="exact"/>
              <w:ind w:left="105" w:hangingChars="50" w:hanging="105"/>
              <w:rPr>
                <w:rFonts w:ascii="宋体" w:hAnsi="宋体"/>
                <w:b/>
                <w:sz w:val="21"/>
                <w:szCs w:val="21"/>
              </w:rPr>
            </w:pPr>
            <w:r>
              <w:rPr>
                <w:rFonts w:ascii="宋体" w:hAnsi="宋体" w:hint="eastAsia"/>
                <w:b/>
                <w:sz w:val="21"/>
                <w:szCs w:val="21"/>
              </w:rPr>
              <w:t>（上次审核后）重大事故、顾客</w:t>
            </w:r>
            <w:r>
              <w:rPr>
                <w:rFonts w:ascii="宋体" w:hAnsi="宋体"/>
                <w:b/>
                <w:sz w:val="21"/>
                <w:szCs w:val="21"/>
              </w:rPr>
              <w:t>/</w:t>
            </w:r>
            <w:r>
              <w:rPr>
                <w:rFonts w:ascii="宋体" w:hAnsi="宋体" w:hint="eastAsia"/>
                <w:b/>
                <w:sz w:val="21"/>
                <w:szCs w:val="21"/>
              </w:rPr>
              <w:t>相关方投诉：</w:t>
            </w:r>
          </w:p>
          <w:p w:rsidR="00086427" w:rsidRDefault="00642F8F" w:rsidP="00D82CD5">
            <w:pPr>
              <w:spacing w:line="240" w:lineRule="exact"/>
              <w:ind w:leftChars="-50" w:left="-120" w:firstLineChars="200" w:firstLine="422"/>
              <w:rPr>
                <w:rFonts w:ascii="宋体" w:hAnsi="宋体"/>
                <w:b/>
                <w:sz w:val="21"/>
                <w:szCs w:val="21"/>
              </w:rPr>
            </w:pPr>
            <w:r>
              <w:rPr>
                <w:rFonts w:ascii="宋体" w:hAnsi="宋体" w:hint="eastAsia"/>
                <w:b/>
                <w:sz w:val="21"/>
                <w:szCs w:val="21"/>
              </w:rPr>
              <w:t>无</w:t>
            </w:r>
          </w:p>
          <w:p w:rsidR="00086427" w:rsidRDefault="00086427">
            <w:pPr>
              <w:spacing w:line="240" w:lineRule="exact"/>
              <w:rPr>
                <w:rFonts w:ascii="宋体" w:hAnsi="宋体"/>
                <w:b/>
                <w:sz w:val="21"/>
                <w:szCs w:val="21"/>
              </w:rPr>
            </w:pPr>
          </w:p>
          <w:p w:rsidR="00086427" w:rsidRDefault="00086427">
            <w:pPr>
              <w:spacing w:line="240" w:lineRule="exact"/>
              <w:rPr>
                <w:rFonts w:ascii="宋体" w:hAnsi="宋体"/>
                <w:b/>
                <w:sz w:val="21"/>
                <w:szCs w:val="21"/>
              </w:rPr>
            </w:pPr>
          </w:p>
        </w:tc>
      </w:tr>
      <w:tr w:rsidR="00086427">
        <w:trPr>
          <w:cantSplit/>
          <w:trHeight w:val="625"/>
          <w:jc w:val="center"/>
        </w:trPr>
        <w:tc>
          <w:tcPr>
            <w:tcW w:w="720" w:type="dxa"/>
            <w:vMerge/>
            <w:vAlign w:val="center"/>
          </w:tcPr>
          <w:p w:rsidR="00086427" w:rsidRDefault="00086427">
            <w:pPr>
              <w:spacing w:line="240" w:lineRule="exact"/>
              <w:jc w:val="center"/>
              <w:rPr>
                <w:b/>
                <w:sz w:val="20"/>
              </w:rPr>
            </w:pPr>
          </w:p>
        </w:tc>
        <w:tc>
          <w:tcPr>
            <w:tcW w:w="9198" w:type="dxa"/>
          </w:tcPr>
          <w:p w:rsidR="00086427" w:rsidRDefault="00642F8F">
            <w:pPr>
              <w:numPr>
                <w:ilvl w:val="0"/>
                <w:numId w:val="7"/>
              </w:numPr>
              <w:spacing w:line="240" w:lineRule="exact"/>
              <w:ind w:left="105" w:hangingChars="50" w:hanging="105"/>
              <w:rPr>
                <w:rFonts w:ascii="宋体" w:hAnsi="宋体"/>
                <w:b/>
                <w:sz w:val="21"/>
                <w:szCs w:val="21"/>
              </w:rPr>
            </w:pPr>
            <w:r>
              <w:rPr>
                <w:rFonts w:ascii="宋体" w:hAnsi="宋体" w:hint="eastAsia"/>
                <w:b/>
                <w:sz w:val="21"/>
                <w:szCs w:val="21"/>
              </w:rPr>
              <w:t>创新情况</w:t>
            </w:r>
          </w:p>
          <w:p w:rsidR="00086427" w:rsidRDefault="00642F8F">
            <w:pPr>
              <w:spacing w:line="240" w:lineRule="exact"/>
              <w:ind w:leftChars="-50" w:left="-120" w:firstLineChars="252" w:firstLine="531"/>
              <w:rPr>
                <w:rFonts w:ascii="宋体" w:hAnsi="宋体"/>
                <w:b/>
                <w:sz w:val="21"/>
                <w:szCs w:val="21"/>
              </w:rPr>
            </w:pPr>
            <w:r>
              <w:rPr>
                <w:rFonts w:ascii="宋体" w:hAnsi="宋体" w:hint="eastAsia"/>
                <w:b/>
                <w:sz w:val="21"/>
                <w:szCs w:val="21"/>
              </w:rPr>
              <w:t>无</w:t>
            </w:r>
          </w:p>
        </w:tc>
      </w:tr>
      <w:tr w:rsidR="00086427">
        <w:trPr>
          <w:cantSplit/>
          <w:trHeight w:val="683"/>
          <w:jc w:val="center"/>
        </w:trPr>
        <w:tc>
          <w:tcPr>
            <w:tcW w:w="720" w:type="dxa"/>
            <w:vMerge/>
            <w:vAlign w:val="center"/>
          </w:tcPr>
          <w:p w:rsidR="00086427" w:rsidRDefault="00086427">
            <w:pPr>
              <w:spacing w:line="240" w:lineRule="exact"/>
              <w:jc w:val="center"/>
              <w:rPr>
                <w:b/>
                <w:sz w:val="20"/>
              </w:rPr>
            </w:pPr>
          </w:p>
        </w:tc>
        <w:tc>
          <w:tcPr>
            <w:tcW w:w="9198" w:type="dxa"/>
          </w:tcPr>
          <w:p w:rsidR="00086427" w:rsidRDefault="00642F8F">
            <w:pPr>
              <w:numPr>
                <w:ilvl w:val="0"/>
                <w:numId w:val="7"/>
              </w:numPr>
              <w:spacing w:line="240" w:lineRule="exact"/>
              <w:ind w:left="105" w:hangingChars="50" w:hanging="105"/>
              <w:rPr>
                <w:rFonts w:ascii="宋体" w:hAnsi="宋体"/>
                <w:b/>
                <w:sz w:val="21"/>
                <w:szCs w:val="21"/>
              </w:rPr>
            </w:pPr>
            <w:r>
              <w:rPr>
                <w:rFonts w:ascii="宋体" w:hAnsi="宋体" w:hint="eastAsia"/>
                <w:b/>
                <w:sz w:val="21"/>
                <w:szCs w:val="21"/>
              </w:rPr>
              <w:t>上次不符合的整改情况</w:t>
            </w:r>
          </w:p>
          <w:p w:rsidR="00086427" w:rsidRDefault="00642F8F">
            <w:pPr>
              <w:spacing w:line="240" w:lineRule="exact"/>
              <w:ind w:leftChars="-50" w:left="-120" w:firstLineChars="200" w:firstLine="420"/>
              <w:rPr>
                <w:rFonts w:ascii="宋体" w:hAnsi="宋体"/>
                <w:b/>
                <w:sz w:val="21"/>
                <w:szCs w:val="21"/>
              </w:rPr>
            </w:pPr>
            <w:r>
              <w:rPr>
                <w:rFonts w:ascii="宋体" w:hAnsi="宋体" w:cs="宋体" w:hint="eastAsia"/>
                <w:sz w:val="21"/>
                <w:szCs w:val="21"/>
              </w:rPr>
              <w:t>上次不符合为E/S8.2条款，经本次审核验证均整改且无类似不符合情况出现。</w:t>
            </w:r>
          </w:p>
        </w:tc>
      </w:tr>
    </w:tbl>
    <w:p w:rsidR="00086427" w:rsidRDefault="00086427" w:rsidP="00694DD8">
      <w:pPr>
        <w:tabs>
          <w:tab w:val="left" w:pos="645"/>
        </w:tabs>
        <w:spacing w:afterLines="50" w:line="360" w:lineRule="exact"/>
        <w:rPr>
          <w:b/>
          <w:sz w:val="26"/>
          <w:szCs w:val="26"/>
        </w:rPr>
      </w:pPr>
    </w:p>
    <w:p w:rsidR="00086427" w:rsidRDefault="00642F8F" w:rsidP="00694DD8">
      <w:pPr>
        <w:tabs>
          <w:tab w:val="left" w:pos="645"/>
        </w:tabs>
        <w:spacing w:afterLines="50" w:line="360" w:lineRule="exact"/>
        <w:rPr>
          <w:b/>
          <w:sz w:val="16"/>
          <w:szCs w:val="16"/>
        </w:rPr>
      </w:pPr>
      <w:r>
        <w:rPr>
          <w:rFonts w:hint="eastAsia"/>
          <w:b/>
          <w:sz w:val="26"/>
          <w:szCs w:val="26"/>
        </w:rPr>
        <w:t>七、其它需要说明的问题</w:t>
      </w:r>
    </w:p>
    <w:p w:rsidR="00086427" w:rsidRDefault="00642F8F">
      <w:pPr>
        <w:snapToGrid w:val="0"/>
        <w:spacing w:line="360" w:lineRule="auto"/>
        <w:ind w:leftChars="-88" w:left="-211" w:firstLineChars="223" w:firstLine="493"/>
        <w:rPr>
          <w:rFonts w:ascii="宋体"/>
          <w:b/>
          <w:szCs w:val="21"/>
        </w:rPr>
      </w:pPr>
      <w:r>
        <w:rPr>
          <w:rFonts w:hint="eastAsia"/>
          <w:b/>
          <w:spacing w:val="-10"/>
          <w:szCs w:val="21"/>
        </w:rPr>
        <w:t>■</w:t>
      </w:r>
      <w:r>
        <w:rPr>
          <w:rFonts w:ascii="宋体" w:hAnsi="宋体" w:hint="eastAsia"/>
          <w:b/>
          <w:szCs w:val="21"/>
        </w:rPr>
        <w:t>可能影响本次审核结论可靠性的因素：无</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53"/>
        <w:gridCol w:w="4712"/>
      </w:tblGrid>
      <w:tr w:rsidR="00086427">
        <w:tc>
          <w:tcPr>
            <w:tcW w:w="5353" w:type="dxa"/>
          </w:tcPr>
          <w:p w:rsidR="00086427" w:rsidRDefault="00642F8F">
            <w:pPr>
              <w:snapToGrid w:val="0"/>
              <w:spacing w:line="360" w:lineRule="auto"/>
              <w:ind w:leftChars="-88" w:left="-211" w:firstLineChars="223" w:firstLine="537"/>
              <w:rPr>
                <w:b/>
                <w:spacing w:val="-10"/>
                <w:szCs w:val="21"/>
              </w:rPr>
            </w:pPr>
            <w:r>
              <w:rPr>
                <w:rFonts w:ascii="宋体" w:hAnsi="宋体" w:hint="eastAsia"/>
                <w:b/>
                <w:szCs w:val="21"/>
              </w:rPr>
              <w:t>影响本次审核结论可靠性的因素</w:t>
            </w:r>
          </w:p>
        </w:tc>
        <w:tc>
          <w:tcPr>
            <w:tcW w:w="4712" w:type="dxa"/>
          </w:tcPr>
          <w:p w:rsidR="00086427" w:rsidRDefault="00642F8F">
            <w:pPr>
              <w:snapToGrid w:val="0"/>
              <w:spacing w:line="360" w:lineRule="auto"/>
              <w:ind w:leftChars="-88" w:left="-211" w:firstLineChars="223" w:firstLine="537"/>
              <w:rPr>
                <w:rFonts w:ascii="宋体"/>
                <w:b/>
                <w:szCs w:val="21"/>
              </w:rPr>
            </w:pPr>
            <w:r>
              <w:rPr>
                <w:rFonts w:ascii="宋体" w:hAnsi="宋体" w:hint="eastAsia"/>
                <w:b/>
                <w:szCs w:val="21"/>
              </w:rPr>
              <w:t>具体说明</w:t>
            </w:r>
          </w:p>
        </w:tc>
      </w:tr>
      <w:tr w:rsidR="00086427">
        <w:tc>
          <w:tcPr>
            <w:tcW w:w="5353" w:type="dxa"/>
          </w:tcPr>
          <w:p w:rsidR="00086427" w:rsidRDefault="00642F8F">
            <w:pPr>
              <w:snapToGrid w:val="0"/>
              <w:spacing w:line="360" w:lineRule="auto"/>
              <w:ind w:leftChars="-88" w:left="-211" w:firstLineChars="223" w:firstLine="493"/>
              <w:rPr>
                <w:rFonts w:ascii="宋体"/>
                <w:b/>
                <w:szCs w:val="21"/>
              </w:rPr>
            </w:pPr>
            <w:r>
              <w:rPr>
                <w:rFonts w:hint="eastAsia"/>
                <w:b/>
                <w:spacing w:val="-10"/>
                <w:szCs w:val="21"/>
              </w:rPr>
              <w:t>□</w:t>
            </w:r>
            <w:r>
              <w:rPr>
                <w:rFonts w:ascii="宋体" w:hAnsi="宋体" w:hint="eastAsia"/>
                <w:b/>
                <w:szCs w:val="21"/>
              </w:rPr>
              <w:t>样本量不足</w:t>
            </w:r>
          </w:p>
        </w:tc>
        <w:tc>
          <w:tcPr>
            <w:tcW w:w="4712" w:type="dxa"/>
          </w:tcPr>
          <w:p w:rsidR="00086427" w:rsidRDefault="00086427">
            <w:pPr>
              <w:snapToGrid w:val="0"/>
              <w:spacing w:line="360" w:lineRule="auto"/>
              <w:ind w:leftChars="-88" w:left="-211" w:firstLineChars="223" w:firstLine="537"/>
              <w:rPr>
                <w:rFonts w:ascii="宋体"/>
                <w:b/>
                <w:szCs w:val="21"/>
              </w:rPr>
            </w:pPr>
          </w:p>
        </w:tc>
      </w:tr>
      <w:tr w:rsidR="00086427">
        <w:tc>
          <w:tcPr>
            <w:tcW w:w="5353" w:type="dxa"/>
          </w:tcPr>
          <w:p w:rsidR="00086427" w:rsidRDefault="00642F8F">
            <w:pPr>
              <w:snapToGrid w:val="0"/>
              <w:spacing w:line="360" w:lineRule="auto"/>
              <w:ind w:leftChars="-88" w:left="-211" w:firstLineChars="223" w:firstLine="493"/>
              <w:rPr>
                <w:rFonts w:ascii="宋体"/>
                <w:b/>
                <w:color w:val="FF0000"/>
                <w:szCs w:val="21"/>
              </w:rPr>
            </w:pPr>
            <w:r>
              <w:rPr>
                <w:rFonts w:hint="eastAsia"/>
                <w:b/>
                <w:spacing w:val="-10"/>
                <w:szCs w:val="21"/>
              </w:rPr>
              <w:t>□</w:t>
            </w:r>
            <w:r>
              <w:rPr>
                <w:rFonts w:ascii="宋体" w:hAnsi="宋体" w:hint="eastAsia"/>
                <w:b/>
                <w:szCs w:val="21"/>
              </w:rPr>
              <w:t>知识产权保护</w:t>
            </w:r>
          </w:p>
        </w:tc>
        <w:tc>
          <w:tcPr>
            <w:tcW w:w="4712" w:type="dxa"/>
          </w:tcPr>
          <w:p w:rsidR="00086427" w:rsidRDefault="00086427">
            <w:pPr>
              <w:snapToGrid w:val="0"/>
              <w:spacing w:line="360" w:lineRule="auto"/>
              <w:ind w:leftChars="-88" w:left="-211" w:firstLineChars="223" w:firstLine="537"/>
              <w:rPr>
                <w:rFonts w:ascii="宋体"/>
                <w:b/>
                <w:color w:val="FF0000"/>
                <w:szCs w:val="21"/>
              </w:rPr>
            </w:pPr>
          </w:p>
        </w:tc>
      </w:tr>
      <w:tr w:rsidR="00086427">
        <w:tc>
          <w:tcPr>
            <w:tcW w:w="5353" w:type="dxa"/>
          </w:tcPr>
          <w:p w:rsidR="00086427" w:rsidRDefault="00642F8F">
            <w:pPr>
              <w:snapToGrid w:val="0"/>
              <w:spacing w:line="360" w:lineRule="auto"/>
              <w:ind w:leftChars="-88" w:left="-211" w:firstLineChars="223" w:firstLine="493"/>
              <w:rPr>
                <w:rFonts w:ascii="宋体"/>
                <w:b/>
                <w:color w:val="FF0000"/>
                <w:szCs w:val="21"/>
              </w:rPr>
            </w:pPr>
            <w:r>
              <w:rPr>
                <w:rFonts w:hint="eastAsia"/>
                <w:b/>
                <w:spacing w:val="-10"/>
                <w:szCs w:val="21"/>
              </w:rPr>
              <w:t>□</w:t>
            </w:r>
            <w:r>
              <w:rPr>
                <w:rFonts w:ascii="宋体" w:hAnsi="宋体" w:hint="eastAsia"/>
                <w:b/>
                <w:szCs w:val="21"/>
              </w:rPr>
              <w:t>因受审核方信息造成的日数或审核资源不足</w:t>
            </w:r>
          </w:p>
        </w:tc>
        <w:tc>
          <w:tcPr>
            <w:tcW w:w="4712" w:type="dxa"/>
          </w:tcPr>
          <w:p w:rsidR="00086427" w:rsidRDefault="00086427">
            <w:pPr>
              <w:snapToGrid w:val="0"/>
              <w:spacing w:line="360" w:lineRule="auto"/>
              <w:ind w:leftChars="-88" w:left="-211" w:firstLineChars="223" w:firstLine="537"/>
              <w:rPr>
                <w:rFonts w:ascii="宋体"/>
                <w:b/>
                <w:color w:val="FF0000"/>
                <w:szCs w:val="21"/>
              </w:rPr>
            </w:pPr>
          </w:p>
        </w:tc>
      </w:tr>
    </w:tbl>
    <w:p w:rsidR="00086427" w:rsidRDefault="00086427">
      <w:pPr>
        <w:snapToGrid w:val="0"/>
        <w:spacing w:line="360" w:lineRule="auto"/>
        <w:rPr>
          <w:b/>
          <w:spacing w:val="-10"/>
          <w:szCs w:val="21"/>
        </w:rPr>
      </w:pPr>
    </w:p>
    <w:p w:rsidR="00086427" w:rsidRDefault="00642F8F">
      <w:pPr>
        <w:snapToGrid w:val="0"/>
        <w:spacing w:line="360" w:lineRule="auto"/>
        <w:rPr>
          <w:rFonts w:ascii="宋体"/>
          <w:b/>
          <w:szCs w:val="21"/>
        </w:rPr>
      </w:pPr>
      <w:r>
        <w:rPr>
          <w:rFonts w:hint="eastAsia"/>
          <w:b/>
          <w:spacing w:val="-10"/>
          <w:szCs w:val="21"/>
        </w:rPr>
        <w:t>■</w:t>
      </w:r>
      <w:r>
        <w:rPr>
          <w:rFonts w:ascii="宋体" w:hAnsi="宋体" w:hint="eastAsia"/>
          <w:b/>
          <w:szCs w:val="21"/>
        </w:rPr>
        <w:t>达到审核目的</w:t>
      </w:r>
    </w:p>
    <w:p w:rsidR="00086427" w:rsidRDefault="00642F8F">
      <w:pPr>
        <w:snapToGrid w:val="0"/>
        <w:spacing w:line="360" w:lineRule="auto"/>
        <w:ind w:leftChars="-88" w:left="-211" w:firstLineChars="223" w:firstLine="493"/>
        <w:rPr>
          <w:rFonts w:ascii="宋体"/>
          <w:b/>
          <w:szCs w:val="21"/>
        </w:rPr>
      </w:pPr>
      <w:r>
        <w:rPr>
          <w:rFonts w:hint="eastAsia"/>
          <w:b/>
          <w:spacing w:val="-10"/>
          <w:szCs w:val="21"/>
        </w:rPr>
        <w:t>□未</w:t>
      </w:r>
      <w:r>
        <w:rPr>
          <w:rFonts w:ascii="宋体" w:hAnsi="宋体" w:hint="eastAsia"/>
          <w:b/>
          <w:szCs w:val="21"/>
        </w:rPr>
        <w:t>达到审核目的，未达到目的的原因是：</w:t>
      </w:r>
    </w:p>
    <w:p w:rsidR="00086427" w:rsidRDefault="00642F8F" w:rsidP="00694DD8">
      <w:pPr>
        <w:tabs>
          <w:tab w:val="left" w:pos="645"/>
        </w:tabs>
        <w:spacing w:beforeLines="50" w:afterLines="50" w:line="360" w:lineRule="exact"/>
        <w:rPr>
          <w:b/>
          <w:sz w:val="16"/>
          <w:szCs w:val="16"/>
        </w:rPr>
      </w:pPr>
      <w:r>
        <w:rPr>
          <w:rFonts w:hint="eastAsia"/>
          <w:b/>
          <w:sz w:val="26"/>
          <w:szCs w:val="26"/>
        </w:rPr>
        <w:t>八、本次审核不符合项</w:t>
      </w:r>
    </w:p>
    <w:p w:rsidR="00086427" w:rsidRPr="00694DD8" w:rsidRDefault="00642F8F">
      <w:pPr>
        <w:snapToGrid w:val="0"/>
        <w:spacing w:line="360" w:lineRule="auto"/>
        <w:ind w:leftChars="-88" w:left="-211" w:firstLineChars="223" w:firstLine="537"/>
        <w:rPr>
          <w:rFonts w:ascii="宋体" w:hAnsi="宋体"/>
          <w:b/>
          <w:szCs w:val="21"/>
        </w:rPr>
      </w:pPr>
      <w:r w:rsidRPr="00694DD8">
        <w:rPr>
          <w:rFonts w:ascii="宋体" w:hAnsi="宋体" w:hint="eastAsia"/>
          <w:b/>
          <w:szCs w:val="21"/>
        </w:rPr>
        <w:t>本</w:t>
      </w:r>
      <w:r w:rsidRPr="00694DD8">
        <w:rPr>
          <w:rFonts w:hint="eastAsia"/>
          <w:b/>
          <w:sz w:val="26"/>
          <w:szCs w:val="26"/>
        </w:rPr>
        <w:t>次审核共开具不符合项报告</w:t>
      </w:r>
      <w:r w:rsidRPr="00694DD8">
        <w:rPr>
          <w:rFonts w:hint="eastAsia"/>
          <w:b/>
          <w:sz w:val="26"/>
          <w:szCs w:val="26"/>
        </w:rPr>
        <w:t>1</w:t>
      </w:r>
      <w:r w:rsidRPr="00694DD8">
        <w:rPr>
          <w:rFonts w:hint="eastAsia"/>
          <w:b/>
          <w:sz w:val="26"/>
          <w:szCs w:val="26"/>
        </w:rPr>
        <w:t>项；其中</w:t>
      </w:r>
      <w:r w:rsidR="00852999" w:rsidRPr="00694DD8">
        <w:rPr>
          <w:b/>
          <w:sz w:val="26"/>
          <w:szCs w:val="26"/>
        </w:rPr>
        <w:pict>
          <v:line id="直接连接符 1" o:spid="_x0000_s1029" style="position:absolute;left:0;text-align:left;z-index:7168;mso-position-horizontal-relative:text;mso-position-vertical-relative:text" from="210pt,16.2pt" to="210.05pt,16.2pt" o:allowincell="f"/>
        </w:pict>
      </w:r>
      <w:r w:rsidRPr="00694DD8">
        <w:rPr>
          <w:rFonts w:hint="eastAsia"/>
          <w:b/>
          <w:sz w:val="26"/>
          <w:szCs w:val="26"/>
        </w:rPr>
        <w:t>严重不符合</w:t>
      </w:r>
      <w:r w:rsidRPr="00694DD8">
        <w:rPr>
          <w:rFonts w:hint="eastAsia"/>
          <w:b/>
          <w:sz w:val="26"/>
          <w:szCs w:val="26"/>
        </w:rPr>
        <w:t xml:space="preserve"> 0</w:t>
      </w:r>
      <w:r w:rsidRPr="00694DD8">
        <w:rPr>
          <w:rFonts w:hint="eastAsia"/>
          <w:b/>
          <w:sz w:val="26"/>
          <w:szCs w:val="26"/>
        </w:rPr>
        <w:t>项，一般不符合</w:t>
      </w:r>
      <w:r w:rsidRPr="00694DD8">
        <w:rPr>
          <w:rFonts w:hint="eastAsia"/>
          <w:b/>
          <w:sz w:val="26"/>
          <w:szCs w:val="26"/>
        </w:rPr>
        <w:t xml:space="preserve"> 1</w:t>
      </w:r>
      <w:r w:rsidRPr="00694DD8">
        <w:rPr>
          <w:rFonts w:hint="eastAsia"/>
          <w:b/>
          <w:sz w:val="26"/>
          <w:szCs w:val="26"/>
        </w:rPr>
        <w:t>项，观察项</w:t>
      </w:r>
      <w:r w:rsidRPr="00694DD8">
        <w:rPr>
          <w:rFonts w:hint="eastAsia"/>
          <w:b/>
          <w:sz w:val="26"/>
          <w:szCs w:val="26"/>
        </w:rPr>
        <w:t>0</w:t>
      </w:r>
      <w:r w:rsidRPr="00694DD8">
        <w:rPr>
          <w:rFonts w:hint="eastAsia"/>
          <w:b/>
          <w:sz w:val="26"/>
          <w:szCs w:val="26"/>
        </w:rPr>
        <w:t>项。不符合项分布在</w:t>
      </w:r>
      <w:r w:rsidR="00694DD8" w:rsidRPr="00694DD8">
        <w:rPr>
          <w:rFonts w:hint="eastAsia"/>
          <w:b/>
          <w:sz w:val="26"/>
          <w:szCs w:val="26"/>
        </w:rPr>
        <w:t>行政部</w:t>
      </w:r>
      <w:r w:rsidRPr="00694DD8">
        <w:rPr>
          <w:rFonts w:hint="eastAsia"/>
          <w:b/>
          <w:sz w:val="26"/>
          <w:szCs w:val="26"/>
        </w:rPr>
        <w:t>部门</w:t>
      </w:r>
      <w:r w:rsidRPr="00694DD8">
        <w:rPr>
          <w:rFonts w:hint="eastAsia"/>
          <w:b/>
          <w:sz w:val="26"/>
          <w:szCs w:val="26"/>
        </w:rPr>
        <w:t>E8.1</w:t>
      </w:r>
      <w:r w:rsidRPr="00694DD8">
        <w:rPr>
          <w:rFonts w:hint="eastAsia"/>
          <w:b/>
          <w:sz w:val="26"/>
          <w:szCs w:val="26"/>
        </w:rPr>
        <w:t>条款，见不符合</w:t>
      </w:r>
      <w:r w:rsidRPr="00694DD8">
        <w:rPr>
          <w:rFonts w:ascii="宋体" w:hAnsi="宋体" w:hint="eastAsia"/>
          <w:b/>
          <w:szCs w:val="21"/>
        </w:rPr>
        <w:t>项分布表。（Q/J/E/S分开填写）</w:t>
      </w:r>
    </w:p>
    <w:p w:rsidR="00086427" w:rsidRDefault="00642F8F" w:rsidP="00694DD8">
      <w:pPr>
        <w:tabs>
          <w:tab w:val="left" w:pos="645"/>
        </w:tabs>
        <w:spacing w:afterLines="50" w:line="360" w:lineRule="exact"/>
        <w:rPr>
          <w:b/>
          <w:sz w:val="16"/>
          <w:szCs w:val="16"/>
        </w:rPr>
      </w:pPr>
      <w:r>
        <w:rPr>
          <w:rFonts w:hint="eastAsia"/>
          <w:b/>
          <w:sz w:val="26"/>
          <w:szCs w:val="26"/>
        </w:rPr>
        <w:t>九、审核结论</w:t>
      </w:r>
    </w:p>
    <w:tbl>
      <w:tblPr>
        <w:tblW w:w="9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23"/>
      </w:tblGrid>
      <w:tr w:rsidR="00086427">
        <w:trPr>
          <w:cantSplit/>
          <w:trHeight w:val="3672"/>
          <w:jc w:val="center"/>
        </w:trPr>
        <w:tc>
          <w:tcPr>
            <w:tcW w:w="9523" w:type="dxa"/>
            <w:vAlign w:val="center"/>
          </w:tcPr>
          <w:p w:rsidR="00086427" w:rsidRDefault="00642F8F">
            <w:pPr>
              <w:ind w:leftChars="100" w:left="240" w:firstLineChars="50" w:firstLine="120"/>
              <w:jc w:val="left"/>
              <w:rPr>
                <w:rFonts w:ascii="宋体" w:hAnsi="宋体"/>
                <w:b/>
                <w:szCs w:val="21"/>
              </w:rPr>
            </w:pPr>
            <w:r>
              <w:rPr>
                <w:rFonts w:ascii="宋体" w:hAnsi="宋体"/>
                <w:b/>
                <w:szCs w:val="21"/>
              </w:rPr>
              <w:lastRenderedPageBreak/>
              <w:t>1.</w:t>
            </w:r>
            <w:r>
              <w:rPr>
                <w:rFonts w:ascii="宋体" w:hAnsi="宋体" w:hint="eastAsia"/>
                <w:b/>
                <w:szCs w:val="21"/>
              </w:rPr>
              <w:t>□</w:t>
            </w:r>
            <w:r>
              <w:rPr>
                <w:rFonts w:ascii="宋体" w:hAnsi="宋体"/>
                <w:b/>
                <w:szCs w:val="21"/>
              </w:rPr>
              <w:t>QMS</w:t>
            </w:r>
            <w:r>
              <w:rPr>
                <w:rFonts w:ascii="宋体" w:hAnsi="宋体" w:hint="eastAsia"/>
                <w:b/>
                <w:szCs w:val="21"/>
              </w:rPr>
              <w:t>□50430■</w:t>
            </w:r>
            <w:r>
              <w:rPr>
                <w:rFonts w:ascii="宋体" w:hAnsi="宋体"/>
                <w:b/>
                <w:szCs w:val="21"/>
              </w:rPr>
              <w:t xml:space="preserve">EMS  </w:t>
            </w:r>
            <w:r>
              <w:rPr>
                <w:rFonts w:ascii="宋体" w:hAnsi="宋体" w:hint="eastAsia"/>
                <w:b/>
                <w:szCs w:val="21"/>
              </w:rPr>
              <w:t>■</w:t>
            </w:r>
            <w:r>
              <w:rPr>
                <w:rFonts w:ascii="宋体" w:hAnsi="宋体"/>
                <w:b/>
                <w:szCs w:val="21"/>
              </w:rPr>
              <w:t>OHSMS</w:t>
            </w:r>
          </w:p>
          <w:p w:rsidR="00086427" w:rsidRDefault="00642F8F">
            <w:pPr>
              <w:spacing w:line="280" w:lineRule="exact"/>
              <w:rPr>
                <w:rFonts w:ascii="宋体" w:hAnsi="宋体"/>
                <w:b/>
                <w:szCs w:val="21"/>
              </w:rPr>
            </w:pPr>
            <w:r>
              <w:rPr>
                <w:rFonts w:ascii="宋体" w:hAnsi="宋体" w:hint="eastAsia"/>
                <w:b/>
                <w:szCs w:val="21"/>
              </w:rPr>
              <w:t>的适宜性、充分性、运行有效性，自我完善机制等，管理体系满足适用要求和实现预期结果的能力。</w:t>
            </w:r>
          </w:p>
          <w:p w:rsidR="00086427" w:rsidRDefault="00642F8F">
            <w:pPr>
              <w:spacing w:line="280" w:lineRule="exact"/>
              <w:ind w:leftChars="88" w:left="331" w:hangingChars="50" w:hanging="120"/>
              <w:rPr>
                <w:rFonts w:ascii="宋体" w:hAnsi="宋体"/>
                <w:b/>
                <w:szCs w:val="21"/>
              </w:rPr>
            </w:pPr>
            <w:r>
              <w:rPr>
                <w:rFonts w:ascii="宋体" w:hAnsi="宋体"/>
                <w:b/>
                <w:szCs w:val="21"/>
              </w:rPr>
              <w:t>(</w:t>
            </w:r>
            <w:r>
              <w:rPr>
                <w:rFonts w:ascii="宋体" w:hAnsi="宋体" w:hint="eastAsia"/>
                <w:b/>
                <w:szCs w:val="21"/>
              </w:rPr>
              <w:t>描述组织的管理体系在认证周期内持续对过程控制的情况，持续满足标准要求和目标方面的有效性，向顾客提供稳定、合格产品，满足适用的环境</w:t>
            </w:r>
            <w:r>
              <w:rPr>
                <w:rFonts w:ascii="宋体" w:hAnsi="宋体"/>
                <w:b/>
                <w:szCs w:val="21"/>
              </w:rPr>
              <w:t>/</w:t>
            </w:r>
            <w:r>
              <w:rPr>
                <w:rFonts w:ascii="宋体" w:hAnsi="宋体" w:hint="eastAsia"/>
                <w:b/>
                <w:szCs w:val="21"/>
              </w:rPr>
              <w:t>职业健康安全法规、防止污染、重大事故和持续改进而策划的活动的情况；扩大范围部分体系运行情况</w:t>
            </w:r>
            <w:r>
              <w:rPr>
                <w:rFonts w:ascii="宋体" w:hAnsi="宋体"/>
                <w:b/>
                <w:szCs w:val="21"/>
              </w:rPr>
              <w:t>)</w:t>
            </w:r>
          </w:p>
          <w:p w:rsidR="00086427" w:rsidRDefault="00086427">
            <w:pPr>
              <w:spacing w:line="280" w:lineRule="exact"/>
              <w:ind w:firstLineChars="100" w:firstLine="241"/>
              <w:rPr>
                <w:rFonts w:ascii="宋体" w:hAnsi="宋体"/>
                <w:b/>
                <w:szCs w:val="21"/>
              </w:rPr>
            </w:pPr>
          </w:p>
          <w:p w:rsidR="00086427" w:rsidRDefault="00642F8F" w:rsidP="00694DD8">
            <w:pPr>
              <w:tabs>
                <w:tab w:val="left" w:pos="2552"/>
              </w:tabs>
              <w:spacing w:beforeLines="50" w:afterLines="50" w:line="280" w:lineRule="exact"/>
              <w:ind w:firstLineChars="200" w:firstLine="480"/>
              <w:rPr>
                <w:rFonts w:ascii="宋体" w:hAnsi="宋体"/>
                <w:b/>
                <w:szCs w:val="21"/>
              </w:rPr>
            </w:pPr>
            <w:r>
              <w:rPr>
                <w:rFonts w:ascii="微软雅黑" w:eastAsia="微软雅黑" w:hAnsi="微软雅黑" w:hint="eastAsia"/>
                <w:bCs/>
                <w:szCs w:val="24"/>
              </w:rPr>
              <w:t>综上所述，审核组一致认为（</w:t>
            </w:r>
            <w:r>
              <w:rPr>
                <w:rFonts w:ascii="宋体" w:hAnsi="宋体"/>
                <w:szCs w:val="21"/>
              </w:rPr>
              <w:t>重庆思恩科信息技术有限公司</w:t>
            </w:r>
            <w:r>
              <w:rPr>
                <w:rFonts w:ascii="微软雅黑" w:eastAsia="微软雅黑" w:hAnsi="微软雅黑" w:hint="eastAsia"/>
                <w:bCs/>
                <w:szCs w:val="24"/>
              </w:rPr>
              <w:t>）的环境、职业健康安全管理体系</w:t>
            </w:r>
            <w:r>
              <w:rPr>
                <w:rFonts w:hint="eastAsia"/>
                <w:b/>
                <w:sz w:val="26"/>
                <w:szCs w:val="26"/>
              </w:rPr>
              <w:t>适宜、充分、</w:t>
            </w:r>
            <w:r>
              <w:rPr>
                <w:rFonts w:ascii="微软雅黑" w:eastAsia="微软雅黑" w:hAnsi="微软雅黑" w:hint="eastAsia"/>
                <w:bCs/>
                <w:szCs w:val="24"/>
              </w:rPr>
              <w:t>得到良好的实施和保持，</w:t>
            </w:r>
            <w:r>
              <w:rPr>
                <w:rFonts w:ascii="微软雅黑" w:eastAsia="微软雅黑" w:hAnsi="微软雅黑" w:hint="eastAsia"/>
                <w:spacing w:val="14"/>
                <w:szCs w:val="24"/>
              </w:rPr>
              <w:t>体系运行持续有效。</w:t>
            </w:r>
          </w:p>
          <w:p w:rsidR="00086427" w:rsidRDefault="00086427">
            <w:pPr>
              <w:spacing w:line="280" w:lineRule="exact"/>
              <w:ind w:leftChars="88" w:left="331" w:hangingChars="50" w:hanging="120"/>
              <w:rPr>
                <w:rFonts w:ascii="宋体" w:hAnsi="宋体"/>
                <w:b/>
                <w:szCs w:val="21"/>
              </w:rPr>
            </w:pPr>
          </w:p>
          <w:p w:rsidR="00086427" w:rsidRDefault="00086427">
            <w:pPr>
              <w:spacing w:line="240" w:lineRule="exact"/>
              <w:rPr>
                <w:rFonts w:ascii="宋体" w:hAnsi="宋体"/>
                <w:b/>
                <w:szCs w:val="21"/>
              </w:rPr>
            </w:pPr>
          </w:p>
        </w:tc>
      </w:tr>
      <w:tr w:rsidR="00086427">
        <w:trPr>
          <w:cantSplit/>
          <w:trHeight w:val="510"/>
          <w:jc w:val="center"/>
        </w:trPr>
        <w:tc>
          <w:tcPr>
            <w:tcW w:w="9523" w:type="dxa"/>
          </w:tcPr>
          <w:p w:rsidR="00086427" w:rsidRDefault="00642F8F">
            <w:pPr>
              <w:spacing w:line="280" w:lineRule="exact"/>
              <w:rPr>
                <w:rFonts w:ascii="宋体" w:hAnsi="宋体"/>
                <w:b/>
                <w:szCs w:val="21"/>
              </w:rPr>
            </w:pPr>
            <w:r>
              <w:rPr>
                <w:rFonts w:ascii="宋体" w:hAnsi="宋体"/>
                <w:b/>
                <w:szCs w:val="21"/>
              </w:rPr>
              <w:t xml:space="preserve">2. </w:t>
            </w:r>
            <w:r>
              <w:rPr>
                <w:rFonts w:ascii="宋体" w:hAnsi="宋体" w:hint="eastAsia"/>
                <w:b/>
                <w:szCs w:val="21"/>
              </w:rPr>
              <w:t>审核组推荐意见：</w:t>
            </w:r>
          </w:p>
          <w:p w:rsidR="00086427" w:rsidRDefault="00642F8F">
            <w:pPr>
              <w:spacing w:line="280" w:lineRule="exact"/>
              <w:ind w:firstLineChars="150" w:firstLine="361"/>
              <w:rPr>
                <w:rFonts w:ascii="宋体" w:hAnsi="宋体"/>
                <w:b/>
                <w:szCs w:val="21"/>
              </w:rPr>
            </w:pPr>
            <w:r>
              <w:rPr>
                <w:rFonts w:ascii="宋体" w:hAnsi="宋体" w:hint="eastAsia"/>
                <w:b/>
                <w:szCs w:val="21"/>
              </w:rPr>
              <w:t>□推荐保持（□</w:t>
            </w:r>
            <w:r>
              <w:rPr>
                <w:rFonts w:ascii="宋体" w:hAnsi="宋体"/>
                <w:b/>
                <w:szCs w:val="21"/>
              </w:rPr>
              <w:t>QMS</w:t>
            </w:r>
            <w:r>
              <w:rPr>
                <w:rFonts w:ascii="宋体" w:hAnsi="宋体" w:hint="eastAsia"/>
                <w:b/>
                <w:szCs w:val="21"/>
              </w:rPr>
              <w:t>□50430□</w:t>
            </w:r>
            <w:r>
              <w:rPr>
                <w:rFonts w:ascii="宋体" w:hAnsi="宋体"/>
                <w:b/>
                <w:szCs w:val="21"/>
              </w:rPr>
              <w:t xml:space="preserve">EMS  </w:t>
            </w:r>
            <w:r>
              <w:rPr>
                <w:rFonts w:ascii="宋体" w:hAnsi="宋体" w:hint="eastAsia"/>
                <w:b/>
                <w:szCs w:val="21"/>
              </w:rPr>
              <w:t>□</w:t>
            </w:r>
            <w:r>
              <w:rPr>
                <w:rFonts w:ascii="宋体" w:hAnsi="宋体"/>
                <w:b/>
                <w:szCs w:val="21"/>
              </w:rPr>
              <w:t>OHSMS</w:t>
            </w:r>
          </w:p>
          <w:p w:rsidR="00086427" w:rsidRDefault="00642F8F">
            <w:pPr>
              <w:spacing w:line="280" w:lineRule="exact"/>
              <w:ind w:firstLineChars="150" w:firstLine="361"/>
              <w:rPr>
                <w:rFonts w:ascii="宋体" w:hAnsi="宋体"/>
                <w:b/>
                <w:szCs w:val="21"/>
              </w:rPr>
            </w:pPr>
            <w:r>
              <w:rPr>
                <w:rFonts w:ascii="宋体" w:hAnsi="宋体" w:hint="eastAsia"/>
                <w:b/>
                <w:szCs w:val="21"/>
              </w:rPr>
              <w:t>■</w:t>
            </w:r>
            <w:r>
              <w:rPr>
                <w:rFonts w:ascii="宋体" w:hAnsi="宋体"/>
                <w:b/>
                <w:szCs w:val="21"/>
              </w:rPr>
              <w:t>(</w:t>
            </w:r>
            <w:r>
              <w:rPr>
                <w:rFonts w:ascii="宋体" w:hAnsi="宋体" w:hint="eastAsia"/>
                <w:b/>
                <w:szCs w:val="21"/>
              </w:rPr>
              <w:t>在完成纠正措施后</w:t>
            </w:r>
            <w:r>
              <w:rPr>
                <w:rFonts w:ascii="宋体" w:hAnsi="宋体"/>
                <w:b/>
                <w:szCs w:val="21"/>
              </w:rPr>
              <w:t>)</w:t>
            </w:r>
            <w:r>
              <w:rPr>
                <w:rFonts w:ascii="宋体" w:hAnsi="宋体" w:hint="eastAsia"/>
                <w:b/>
                <w:szCs w:val="21"/>
              </w:rPr>
              <w:t>推荐保持（□</w:t>
            </w:r>
            <w:r>
              <w:rPr>
                <w:rFonts w:ascii="宋体" w:hAnsi="宋体"/>
                <w:b/>
                <w:szCs w:val="21"/>
              </w:rPr>
              <w:t>QMS</w:t>
            </w:r>
            <w:r>
              <w:rPr>
                <w:rFonts w:ascii="宋体" w:hAnsi="宋体" w:hint="eastAsia"/>
                <w:b/>
                <w:szCs w:val="21"/>
              </w:rPr>
              <w:t>□50430■</w:t>
            </w:r>
            <w:r>
              <w:rPr>
                <w:rFonts w:ascii="宋体" w:hAnsi="宋体"/>
                <w:b/>
                <w:szCs w:val="21"/>
              </w:rPr>
              <w:t xml:space="preserve">EMS  </w:t>
            </w:r>
            <w:r>
              <w:rPr>
                <w:rFonts w:ascii="宋体" w:hAnsi="宋体" w:hint="eastAsia"/>
                <w:b/>
                <w:szCs w:val="21"/>
              </w:rPr>
              <w:t>■</w:t>
            </w:r>
            <w:r>
              <w:rPr>
                <w:rFonts w:ascii="宋体" w:hAnsi="宋体"/>
                <w:b/>
                <w:szCs w:val="21"/>
              </w:rPr>
              <w:t>OHSMS</w:t>
            </w:r>
          </w:p>
          <w:p w:rsidR="00086427" w:rsidRDefault="00642F8F">
            <w:pPr>
              <w:spacing w:line="280" w:lineRule="exact"/>
              <w:ind w:firstLineChars="150" w:firstLine="361"/>
              <w:rPr>
                <w:rFonts w:ascii="宋体" w:hAnsi="宋体"/>
                <w:b/>
                <w:szCs w:val="21"/>
              </w:rPr>
            </w:pPr>
            <w:r>
              <w:rPr>
                <w:rFonts w:ascii="宋体" w:hAnsi="宋体" w:hint="eastAsia"/>
                <w:b/>
                <w:szCs w:val="21"/>
              </w:rPr>
              <w:t>□延期推荐（□</w:t>
            </w:r>
            <w:r>
              <w:rPr>
                <w:rFonts w:ascii="宋体" w:hAnsi="宋体"/>
                <w:b/>
                <w:szCs w:val="21"/>
              </w:rPr>
              <w:t>QMS</w:t>
            </w:r>
            <w:r>
              <w:rPr>
                <w:rFonts w:ascii="宋体" w:hAnsi="宋体" w:hint="eastAsia"/>
                <w:b/>
                <w:szCs w:val="21"/>
              </w:rPr>
              <w:t>□50430□</w:t>
            </w:r>
            <w:r>
              <w:rPr>
                <w:rFonts w:ascii="宋体" w:hAnsi="宋体"/>
                <w:b/>
                <w:szCs w:val="21"/>
              </w:rPr>
              <w:t xml:space="preserve">EMS  </w:t>
            </w:r>
            <w:r>
              <w:rPr>
                <w:rFonts w:ascii="宋体" w:hAnsi="宋体" w:hint="eastAsia"/>
                <w:b/>
                <w:szCs w:val="21"/>
              </w:rPr>
              <w:t>□</w:t>
            </w:r>
            <w:r>
              <w:rPr>
                <w:rFonts w:ascii="宋体" w:hAnsi="宋体"/>
                <w:b/>
                <w:szCs w:val="21"/>
              </w:rPr>
              <w:t>OHSMS</w:t>
            </w:r>
            <w:r>
              <w:rPr>
                <w:rFonts w:ascii="宋体" w:hAnsi="宋体" w:hint="eastAsia"/>
                <w:b/>
                <w:szCs w:val="21"/>
              </w:rPr>
              <w:t>）</w:t>
            </w:r>
          </w:p>
          <w:p w:rsidR="00086427" w:rsidRDefault="00642F8F">
            <w:pPr>
              <w:spacing w:line="280" w:lineRule="exact"/>
              <w:ind w:firstLineChars="150" w:firstLine="361"/>
              <w:rPr>
                <w:rFonts w:ascii="宋体" w:hAnsi="宋体"/>
                <w:b/>
                <w:szCs w:val="21"/>
              </w:rPr>
            </w:pPr>
            <w:r>
              <w:rPr>
                <w:rFonts w:ascii="宋体" w:hAnsi="宋体" w:hint="eastAsia"/>
                <w:b/>
                <w:szCs w:val="21"/>
              </w:rPr>
              <w:t>□不推荐（□</w:t>
            </w:r>
            <w:r>
              <w:rPr>
                <w:rFonts w:ascii="宋体" w:hAnsi="宋体"/>
                <w:b/>
                <w:szCs w:val="21"/>
              </w:rPr>
              <w:t>QMS</w:t>
            </w:r>
            <w:r>
              <w:rPr>
                <w:rFonts w:ascii="宋体" w:hAnsi="宋体" w:hint="eastAsia"/>
                <w:b/>
                <w:szCs w:val="21"/>
              </w:rPr>
              <w:t>□50430□</w:t>
            </w:r>
            <w:r>
              <w:rPr>
                <w:rFonts w:ascii="宋体" w:hAnsi="宋体"/>
                <w:b/>
                <w:szCs w:val="21"/>
              </w:rPr>
              <w:t xml:space="preserve">EMS  </w:t>
            </w:r>
            <w:r>
              <w:rPr>
                <w:rFonts w:ascii="宋体" w:hAnsi="宋体" w:hint="eastAsia"/>
                <w:b/>
                <w:szCs w:val="21"/>
              </w:rPr>
              <w:t>□</w:t>
            </w:r>
            <w:r>
              <w:rPr>
                <w:rFonts w:ascii="宋体" w:hAnsi="宋体"/>
                <w:b/>
                <w:szCs w:val="21"/>
              </w:rPr>
              <w:t>OHSMS</w:t>
            </w:r>
            <w:r>
              <w:rPr>
                <w:rFonts w:ascii="宋体" w:hAnsi="宋体" w:hint="eastAsia"/>
                <w:b/>
                <w:szCs w:val="21"/>
              </w:rPr>
              <w:t>）</w:t>
            </w:r>
          </w:p>
          <w:p w:rsidR="00086427" w:rsidRDefault="00642F8F">
            <w:pPr>
              <w:spacing w:line="280" w:lineRule="exact"/>
              <w:ind w:firstLineChars="150" w:firstLine="361"/>
              <w:rPr>
                <w:rFonts w:ascii="宋体" w:hAnsi="宋体"/>
                <w:b/>
                <w:szCs w:val="21"/>
              </w:rPr>
            </w:pPr>
            <w:r>
              <w:rPr>
                <w:rFonts w:ascii="宋体" w:hAnsi="宋体" w:hint="eastAsia"/>
                <w:b/>
                <w:szCs w:val="21"/>
              </w:rPr>
              <w:t>延期推荐、不推荐或缩小认证范围的说明</w:t>
            </w:r>
            <w:r>
              <w:rPr>
                <w:rFonts w:ascii="宋体" w:hAnsi="宋体"/>
                <w:b/>
                <w:szCs w:val="21"/>
              </w:rPr>
              <w:t>:</w:t>
            </w:r>
          </w:p>
          <w:p w:rsidR="00086427" w:rsidRDefault="00086427">
            <w:pPr>
              <w:spacing w:line="280" w:lineRule="exact"/>
              <w:ind w:firstLineChars="150" w:firstLine="361"/>
              <w:rPr>
                <w:rFonts w:ascii="宋体" w:hAnsi="宋体"/>
                <w:b/>
                <w:szCs w:val="21"/>
              </w:rPr>
            </w:pPr>
          </w:p>
          <w:p w:rsidR="00086427" w:rsidRDefault="00086427">
            <w:pPr>
              <w:spacing w:line="280" w:lineRule="exact"/>
              <w:ind w:firstLineChars="150" w:firstLine="361"/>
              <w:rPr>
                <w:rFonts w:ascii="宋体" w:hAnsi="宋体"/>
                <w:b/>
                <w:szCs w:val="21"/>
              </w:rPr>
            </w:pPr>
          </w:p>
          <w:p w:rsidR="00086427" w:rsidRDefault="00086427">
            <w:pPr>
              <w:spacing w:line="280" w:lineRule="exact"/>
              <w:ind w:firstLineChars="150" w:firstLine="392"/>
              <w:rPr>
                <w:b/>
                <w:sz w:val="26"/>
                <w:szCs w:val="26"/>
              </w:rPr>
            </w:pPr>
          </w:p>
        </w:tc>
      </w:tr>
    </w:tbl>
    <w:p w:rsidR="00086427" w:rsidRDefault="00086427">
      <w:pPr>
        <w:snapToGrid w:val="0"/>
        <w:spacing w:line="240" w:lineRule="exact"/>
        <w:rPr>
          <w:b/>
          <w:sz w:val="21"/>
          <w:szCs w:val="21"/>
        </w:rPr>
      </w:pPr>
    </w:p>
    <w:p w:rsidR="00086427" w:rsidRDefault="00642F8F" w:rsidP="00694DD8">
      <w:pPr>
        <w:tabs>
          <w:tab w:val="left" w:pos="645"/>
        </w:tabs>
        <w:spacing w:afterLines="50" w:line="360" w:lineRule="exact"/>
        <w:rPr>
          <w:b/>
          <w:sz w:val="16"/>
          <w:szCs w:val="16"/>
        </w:rPr>
      </w:pPr>
      <w:r>
        <w:rPr>
          <w:rFonts w:hint="eastAsia"/>
          <w:b/>
          <w:sz w:val="26"/>
          <w:szCs w:val="26"/>
        </w:rPr>
        <w:t>十、不符合项纠正措施要求</w:t>
      </w:r>
    </w:p>
    <w:p w:rsidR="00086427" w:rsidRDefault="00642F8F">
      <w:pPr>
        <w:spacing w:line="360" w:lineRule="exact"/>
        <w:ind w:leftChars="220" w:left="528"/>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rsidR="00086427" w:rsidRDefault="00642F8F">
      <w:pPr>
        <w:snapToGrid w:val="0"/>
        <w:spacing w:line="360" w:lineRule="auto"/>
        <w:ind w:leftChars="-88" w:left="-211" w:firstLineChars="223" w:firstLine="582"/>
        <w:rPr>
          <w:rFonts w:ascii="宋体"/>
          <w:b/>
          <w:szCs w:val="21"/>
        </w:rPr>
      </w:pPr>
      <w:r>
        <w:rPr>
          <w:rFonts w:hint="eastAsia"/>
          <w:b/>
          <w:sz w:val="26"/>
          <w:szCs w:val="26"/>
        </w:rPr>
        <w:t>十一、</w:t>
      </w:r>
      <w:r>
        <w:rPr>
          <w:rFonts w:ascii="仿宋" w:eastAsia="仿宋" w:hAnsi="仿宋" w:hint="eastAsia"/>
          <w:kern w:val="24"/>
          <w:sz w:val="28"/>
          <w:szCs w:val="28"/>
        </w:rPr>
        <w:t>任何影响审核方案的重要事项</w:t>
      </w:r>
      <w:r>
        <w:rPr>
          <w:rFonts w:hint="eastAsia"/>
          <w:b/>
          <w:sz w:val="26"/>
          <w:szCs w:val="26"/>
        </w:rPr>
        <w:t>：</w:t>
      </w:r>
      <w:r>
        <w:rPr>
          <w:rFonts w:ascii="仿宋" w:eastAsia="仿宋" w:hAnsi="仿宋" w:cstheme="minorBidi" w:hint="eastAsia"/>
          <w:color w:val="000000" w:themeColor="text1"/>
          <w:kern w:val="24"/>
          <w:sz w:val="28"/>
          <w:szCs w:val="28"/>
        </w:rPr>
        <w:t>本次审核为远程审核，后续安排现场审核核验。</w:t>
      </w:r>
    </w:p>
    <w:p w:rsidR="00086427" w:rsidRDefault="00086427" w:rsidP="00694DD8">
      <w:pPr>
        <w:spacing w:beforeLines="50" w:afterLines="50"/>
        <w:ind w:leftChars="-51" w:left="-122" w:firstLineChars="46" w:firstLine="120"/>
        <w:rPr>
          <w:b/>
          <w:color w:val="FF0000"/>
          <w:sz w:val="26"/>
          <w:szCs w:val="26"/>
        </w:rPr>
      </w:pPr>
    </w:p>
    <w:p w:rsidR="00086427" w:rsidRDefault="00642F8F" w:rsidP="00694DD8">
      <w:pPr>
        <w:tabs>
          <w:tab w:val="left" w:pos="645"/>
        </w:tabs>
        <w:spacing w:afterLines="50" w:line="360" w:lineRule="exact"/>
        <w:rPr>
          <w:b/>
          <w:sz w:val="16"/>
          <w:szCs w:val="16"/>
        </w:rPr>
      </w:pPr>
      <w:r>
        <w:rPr>
          <w:rFonts w:hint="eastAsia"/>
          <w:b/>
          <w:noProof/>
          <w:sz w:val="22"/>
          <w:szCs w:val="22"/>
        </w:rPr>
        <w:drawing>
          <wp:anchor distT="0" distB="0" distL="114300" distR="114300" simplePos="0" relativeHeight="251667456" behindDoc="0" locked="0" layoutInCell="1" allowOverlap="1">
            <wp:simplePos x="0" y="0"/>
            <wp:positionH relativeFrom="column">
              <wp:posOffset>1590675</wp:posOffset>
            </wp:positionH>
            <wp:positionV relativeFrom="paragraph">
              <wp:posOffset>252095</wp:posOffset>
            </wp:positionV>
            <wp:extent cx="601980" cy="376555"/>
            <wp:effectExtent l="0" t="0" r="7620" b="4445"/>
            <wp:wrapNone/>
            <wp:docPr id="1" name="图片 1"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新文档 2020-01-09 10.59.53_副本.jpg"/>
                    <pic:cNvPicPr>
                      <a:picLocks noChangeAspect="1" noChangeArrowheads="1"/>
                    </pic:cNvPicPr>
                  </pic:nvPicPr>
                  <pic:blipFill>
                    <a:blip r:embed="rId9" cstate="print"/>
                    <a:srcRect/>
                    <a:stretch>
                      <a:fillRect/>
                    </a:stretch>
                  </pic:blipFill>
                  <pic:spPr>
                    <a:xfrm>
                      <a:off x="0" y="0"/>
                      <a:ext cx="601980" cy="376555"/>
                    </a:xfrm>
                    <a:prstGeom prst="rect">
                      <a:avLst/>
                    </a:prstGeom>
                    <a:noFill/>
                    <a:ln w="9525">
                      <a:noFill/>
                      <a:miter lim="800000"/>
                      <a:headEnd/>
                      <a:tailEnd/>
                    </a:ln>
                  </pic:spPr>
                </pic:pic>
              </a:graphicData>
            </a:graphic>
          </wp:anchor>
        </w:drawing>
      </w:r>
      <w:r>
        <w:rPr>
          <w:rFonts w:hint="eastAsia"/>
          <w:b/>
          <w:sz w:val="26"/>
          <w:szCs w:val="26"/>
        </w:rPr>
        <w:t>十二、审核组签字</w:t>
      </w:r>
    </w:p>
    <w:p w:rsidR="00086427" w:rsidRDefault="00642F8F">
      <w:pPr>
        <w:snapToGrid w:val="0"/>
        <w:spacing w:line="320" w:lineRule="exact"/>
        <w:ind w:firstLineChars="250" w:firstLine="527"/>
        <w:rPr>
          <w:b/>
          <w:sz w:val="21"/>
        </w:rPr>
      </w:pPr>
      <w:r>
        <w:rPr>
          <w:rFonts w:hint="eastAsia"/>
          <w:b/>
          <w:sz w:val="21"/>
        </w:rPr>
        <w:t>审核组组长（签名）：</w:t>
      </w:r>
    </w:p>
    <w:p w:rsidR="00086427" w:rsidRDefault="00642F8F" w:rsidP="00694DD8">
      <w:pPr>
        <w:snapToGrid w:val="0"/>
        <w:spacing w:beforeLines="50" w:line="320" w:lineRule="exact"/>
        <w:ind w:firstLineChars="250" w:firstLine="552"/>
        <w:rPr>
          <w:b/>
          <w:sz w:val="21"/>
        </w:rPr>
      </w:pPr>
      <w:r>
        <w:rPr>
          <w:rFonts w:hint="eastAsia"/>
          <w:b/>
          <w:noProof/>
          <w:sz w:val="22"/>
          <w:szCs w:val="22"/>
        </w:rPr>
        <w:drawing>
          <wp:anchor distT="0" distB="0" distL="114300" distR="114300" simplePos="0" relativeHeight="251670528" behindDoc="0" locked="0" layoutInCell="1" allowOverlap="1">
            <wp:simplePos x="0" y="0"/>
            <wp:positionH relativeFrom="column">
              <wp:posOffset>1754505</wp:posOffset>
            </wp:positionH>
            <wp:positionV relativeFrom="paragraph">
              <wp:posOffset>107315</wp:posOffset>
            </wp:positionV>
            <wp:extent cx="382270" cy="396240"/>
            <wp:effectExtent l="0" t="0" r="13970" b="0"/>
            <wp:wrapNone/>
            <wp:docPr id="5"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C:\Users\Administrator\Desktop\新文档 2019-09-04 21.08.47.jpg"/>
                    <pic:cNvPicPr>
                      <a:picLocks noChangeAspect="1" noChangeArrowheads="1"/>
                    </pic:cNvPicPr>
                  </pic:nvPicPr>
                  <pic:blipFill>
                    <a:blip r:embed="rId10" cstate="print"/>
                    <a:srcRect/>
                    <a:stretch>
                      <a:fillRect/>
                    </a:stretch>
                  </pic:blipFill>
                  <pic:spPr>
                    <a:xfrm>
                      <a:off x="0" y="0"/>
                      <a:ext cx="382270" cy="396240"/>
                    </a:xfrm>
                    <a:prstGeom prst="rect">
                      <a:avLst/>
                    </a:prstGeom>
                    <a:noFill/>
                    <a:ln w="9525">
                      <a:noFill/>
                      <a:miter lim="800000"/>
                      <a:headEnd/>
                      <a:tailEnd/>
                    </a:ln>
                  </pic:spPr>
                </pic:pic>
              </a:graphicData>
            </a:graphic>
          </wp:anchor>
        </w:drawing>
      </w:r>
      <w:r>
        <w:rPr>
          <w:rFonts w:hint="eastAsia"/>
          <w:b/>
          <w:sz w:val="21"/>
        </w:rPr>
        <w:t>审核组组员（签名）：</w:t>
      </w:r>
    </w:p>
    <w:p w:rsidR="00086427" w:rsidRDefault="00642F8F">
      <w:pPr>
        <w:snapToGrid w:val="0"/>
        <w:spacing w:line="280" w:lineRule="exact"/>
        <w:ind w:firstLineChars="3000" w:firstLine="6325"/>
        <w:rPr>
          <w:b/>
          <w:sz w:val="21"/>
        </w:rPr>
      </w:pPr>
      <w:r>
        <w:rPr>
          <w:rFonts w:hint="eastAsia"/>
          <w:b/>
          <w:sz w:val="21"/>
        </w:rPr>
        <w:t>日期：</w:t>
      </w:r>
      <w:r>
        <w:rPr>
          <w:rFonts w:hint="eastAsia"/>
          <w:b/>
          <w:sz w:val="21"/>
          <w:szCs w:val="22"/>
        </w:rPr>
        <w:t>2020.4.8</w:t>
      </w:r>
    </w:p>
    <w:p w:rsidR="00086427" w:rsidRDefault="00086427">
      <w:pPr>
        <w:snapToGrid w:val="0"/>
        <w:spacing w:line="200" w:lineRule="exact"/>
        <w:ind w:firstLineChars="300" w:firstLine="482"/>
        <w:rPr>
          <w:b/>
          <w:sz w:val="16"/>
          <w:szCs w:val="16"/>
        </w:rPr>
      </w:pPr>
    </w:p>
    <w:p w:rsidR="00086427" w:rsidRDefault="00086427" w:rsidP="00694DD8">
      <w:pPr>
        <w:tabs>
          <w:tab w:val="left" w:pos="645"/>
        </w:tabs>
        <w:spacing w:afterLines="50" w:line="360" w:lineRule="exact"/>
        <w:rPr>
          <w:b/>
          <w:sz w:val="26"/>
          <w:szCs w:val="26"/>
        </w:rPr>
      </w:pPr>
    </w:p>
    <w:p w:rsidR="00086427" w:rsidRDefault="00642F8F" w:rsidP="00694DD8">
      <w:pPr>
        <w:tabs>
          <w:tab w:val="left" w:pos="645"/>
        </w:tabs>
        <w:spacing w:afterLines="50" w:line="360" w:lineRule="exact"/>
        <w:rPr>
          <w:b/>
          <w:bCs/>
          <w:sz w:val="16"/>
          <w:szCs w:val="16"/>
        </w:rPr>
      </w:pPr>
      <w:r>
        <w:rPr>
          <w:rFonts w:hint="eastAsia"/>
          <w:b/>
          <w:sz w:val="26"/>
          <w:szCs w:val="26"/>
        </w:rPr>
        <w:t>十三、纠正措施验证及结论</w:t>
      </w:r>
      <w:r>
        <w:rPr>
          <w:rFonts w:hint="eastAsia"/>
          <w:b/>
          <w:bCs/>
          <w:sz w:val="16"/>
          <w:szCs w:val="16"/>
        </w:rPr>
        <w:t>：</w:t>
      </w:r>
    </w:p>
    <w:p w:rsidR="00086427" w:rsidRDefault="00642F8F">
      <w:pPr>
        <w:spacing w:line="360" w:lineRule="exact"/>
        <w:ind w:firstLineChars="250" w:firstLine="527"/>
        <w:rPr>
          <w:b/>
          <w:bCs/>
          <w:sz w:val="21"/>
          <w:szCs w:val="21"/>
        </w:rPr>
      </w:pPr>
      <w:r>
        <w:rPr>
          <w:b/>
          <w:bCs/>
          <w:sz w:val="21"/>
          <w:szCs w:val="21"/>
        </w:rPr>
        <w:t>1.</w:t>
      </w:r>
      <w:r>
        <w:rPr>
          <w:rFonts w:hint="eastAsia"/>
          <w:b/>
          <w:bCs/>
          <w:sz w:val="21"/>
          <w:szCs w:val="21"/>
        </w:rPr>
        <w:t>审核中发现的</w:t>
      </w:r>
      <w:r>
        <w:rPr>
          <w:rFonts w:hint="eastAsia"/>
          <w:b/>
          <w:sz w:val="21"/>
          <w:szCs w:val="21"/>
        </w:rPr>
        <w:t>□</w:t>
      </w:r>
      <w:r>
        <w:rPr>
          <w:b/>
          <w:sz w:val="21"/>
          <w:szCs w:val="21"/>
        </w:rPr>
        <w:t>QMS ()</w:t>
      </w:r>
      <w:r>
        <w:rPr>
          <w:rFonts w:hint="eastAsia"/>
          <w:b/>
          <w:sz w:val="21"/>
          <w:szCs w:val="21"/>
        </w:rPr>
        <w:t>个一般不符合，</w:t>
      </w:r>
      <w:r>
        <w:rPr>
          <w:b/>
          <w:sz w:val="21"/>
          <w:szCs w:val="21"/>
        </w:rPr>
        <w:t>()</w:t>
      </w:r>
      <w:r>
        <w:rPr>
          <w:rFonts w:hint="eastAsia"/>
          <w:b/>
          <w:sz w:val="21"/>
          <w:szCs w:val="21"/>
        </w:rPr>
        <w:t>个严重不符合，□验证合格□仍有问题</w:t>
      </w:r>
    </w:p>
    <w:p w:rsidR="00086427" w:rsidRDefault="00642F8F">
      <w:pPr>
        <w:spacing w:line="360" w:lineRule="exact"/>
        <w:ind w:firstLineChars="400" w:firstLine="843"/>
        <w:rPr>
          <w:b/>
          <w:bCs/>
          <w:sz w:val="21"/>
          <w:szCs w:val="21"/>
        </w:rPr>
      </w:pPr>
      <w:r>
        <w:rPr>
          <w:rFonts w:hint="eastAsia"/>
          <w:b/>
          <w:bCs/>
          <w:sz w:val="21"/>
          <w:szCs w:val="21"/>
        </w:rPr>
        <w:t>审核中发现的□</w:t>
      </w:r>
      <w:r>
        <w:rPr>
          <w:rFonts w:hint="eastAsia"/>
          <w:b/>
          <w:bCs/>
          <w:sz w:val="21"/>
          <w:szCs w:val="21"/>
        </w:rPr>
        <w:t>50430 (    )</w:t>
      </w:r>
      <w:r>
        <w:rPr>
          <w:rFonts w:hint="eastAsia"/>
          <w:b/>
          <w:bCs/>
          <w:sz w:val="21"/>
          <w:szCs w:val="21"/>
        </w:rPr>
        <w:t>个一般不符合，</w:t>
      </w:r>
      <w:r>
        <w:rPr>
          <w:rFonts w:hint="eastAsia"/>
          <w:b/>
          <w:bCs/>
          <w:sz w:val="21"/>
          <w:szCs w:val="21"/>
        </w:rPr>
        <w:t>(    )</w:t>
      </w:r>
      <w:r>
        <w:rPr>
          <w:rFonts w:hint="eastAsia"/>
          <w:b/>
          <w:bCs/>
          <w:sz w:val="21"/>
          <w:szCs w:val="21"/>
        </w:rPr>
        <w:t>个严重不符合，□验证合格□仍有问题</w:t>
      </w:r>
    </w:p>
    <w:p w:rsidR="00086427" w:rsidRPr="00694DD8" w:rsidRDefault="00642F8F">
      <w:pPr>
        <w:spacing w:line="360" w:lineRule="exact"/>
        <w:ind w:firstLineChars="400" w:firstLine="843"/>
        <w:rPr>
          <w:b/>
          <w:sz w:val="21"/>
          <w:szCs w:val="21"/>
        </w:rPr>
      </w:pPr>
      <w:r w:rsidRPr="00694DD8">
        <w:rPr>
          <w:rFonts w:hint="eastAsia"/>
          <w:b/>
          <w:bCs/>
          <w:sz w:val="21"/>
          <w:szCs w:val="21"/>
        </w:rPr>
        <w:t>审核中发现的</w:t>
      </w:r>
      <w:r w:rsidR="00694DD8" w:rsidRPr="00694DD8">
        <w:rPr>
          <w:rFonts w:ascii="宋体" w:hAnsi="宋体" w:hint="eastAsia"/>
          <w:b/>
          <w:szCs w:val="21"/>
        </w:rPr>
        <w:t>■</w:t>
      </w:r>
      <w:r w:rsidRPr="00694DD8">
        <w:rPr>
          <w:b/>
          <w:sz w:val="21"/>
          <w:szCs w:val="21"/>
        </w:rPr>
        <w:t>EMS (</w:t>
      </w:r>
      <w:r w:rsidR="00694DD8" w:rsidRPr="00694DD8">
        <w:rPr>
          <w:rFonts w:hint="eastAsia"/>
          <w:b/>
          <w:sz w:val="21"/>
          <w:szCs w:val="21"/>
        </w:rPr>
        <w:t>1</w:t>
      </w:r>
      <w:r w:rsidRPr="00694DD8">
        <w:rPr>
          <w:b/>
          <w:sz w:val="21"/>
          <w:szCs w:val="21"/>
        </w:rPr>
        <w:t>)</w:t>
      </w:r>
      <w:r w:rsidRPr="00694DD8">
        <w:rPr>
          <w:rFonts w:hint="eastAsia"/>
          <w:b/>
          <w:sz w:val="21"/>
          <w:szCs w:val="21"/>
        </w:rPr>
        <w:t>个一般不符合，</w:t>
      </w:r>
      <w:r w:rsidRPr="00694DD8">
        <w:rPr>
          <w:b/>
          <w:sz w:val="21"/>
          <w:szCs w:val="21"/>
        </w:rPr>
        <w:t>(</w:t>
      </w:r>
      <w:r w:rsidR="00694DD8" w:rsidRPr="00694DD8">
        <w:rPr>
          <w:rFonts w:hint="eastAsia"/>
          <w:b/>
          <w:sz w:val="21"/>
          <w:szCs w:val="21"/>
        </w:rPr>
        <w:t>0</w:t>
      </w:r>
      <w:r w:rsidRPr="00694DD8">
        <w:rPr>
          <w:b/>
          <w:sz w:val="21"/>
          <w:szCs w:val="21"/>
        </w:rPr>
        <w:t xml:space="preserve"> )</w:t>
      </w:r>
      <w:r w:rsidRPr="00694DD8">
        <w:rPr>
          <w:rFonts w:hint="eastAsia"/>
          <w:b/>
          <w:sz w:val="21"/>
          <w:szCs w:val="21"/>
        </w:rPr>
        <w:t>个严重不符合，</w:t>
      </w:r>
      <w:r w:rsidR="00694DD8" w:rsidRPr="00694DD8">
        <w:rPr>
          <w:rFonts w:ascii="宋体" w:hAnsi="宋体" w:hint="eastAsia"/>
          <w:b/>
          <w:szCs w:val="21"/>
        </w:rPr>
        <w:t>■</w:t>
      </w:r>
      <w:r w:rsidRPr="00694DD8">
        <w:rPr>
          <w:rFonts w:hint="eastAsia"/>
          <w:b/>
          <w:sz w:val="21"/>
          <w:szCs w:val="21"/>
        </w:rPr>
        <w:t>验证合格□仍有问题</w:t>
      </w:r>
    </w:p>
    <w:p w:rsidR="00086427" w:rsidRDefault="00642F8F">
      <w:pPr>
        <w:spacing w:line="360" w:lineRule="exact"/>
        <w:ind w:firstLineChars="400" w:firstLine="843"/>
        <w:rPr>
          <w:b/>
          <w:sz w:val="21"/>
          <w:szCs w:val="21"/>
          <w:highlight w:val="green"/>
        </w:rPr>
      </w:pPr>
      <w:r w:rsidRPr="00694DD8">
        <w:rPr>
          <w:rFonts w:hint="eastAsia"/>
          <w:b/>
          <w:bCs/>
          <w:sz w:val="21"/>
          <w:szCs w:val="21"/>
        </w:rPr>
        <w:t>审核中发现的</w:t>
      </w:r>
      <w:r w:rsidRPr="00694DD8">
        <w:rPr>
          <w:rFonts w:hint="eastAsia"/>
          <w:b/>
          <w:sz w:val="21"/>
          <w:szCs w:val="21"/>
        </w:rPr>
        <w:t>□</w:t>
      </w:r>
      <w:r w:rsidRPr="00694DD8">
        <w:rPr>
          <w:b/>
          <w:sz w:val="21"/>
          <w:szCs w:val="21"/>
        </w:rPr>
        <w:t>OHSMS (    )</w:t>
      </w:r>
      <w:r w:rsidRPr="00694DD8">
        <w:rPr>
          <w:rFonts w:hint="eastAsia"/>
          <w:b/>
          <w:sz w:val="21"/>
          <w:szCs w:val="21"/>
        </w:rPr>
        <w:t>个一般不符合，</w:t>
      </w:r>
      <w:r w:rsidRPr="00694DD8">
        <w:rPr>
          <w:b/>
          <w:sz w:val="21"/>
          <w:szCs w:val="21"/>
        </w:rPr>
        <w:t>(    )</w:t>
      </w:r>
      <w:r w:rsidRPr="00694DD8">
        <w:rPr>
          <w:rFonts w:hint="eastAsia"/>
          <w:b/>
          <w:sz w:val="21"/>
          <w:szCs w:val="21"/>
        </w:rPr>
        <w:t>个严重不符合，□验证合格□仍有问题</w:t>
      </w:r>
      <w:r w:rsidRPr="00694DD8">
        <w:rPr>
          <w:rFonts w:hint="eastAsia"/>
          <w:b/>
          <w:bCs/>
          <w:sz w:val="21"/>
          <w:szCs w:val="21"/>
        </w:rPr>
        <w:t>审</w:t>
      </w:r>
    </w:p>
    <w:p w:rsidR="00086427" w:rsidRDefault="00086427">
      <w:pPr>
        <w:spacing w:line="360" w:lineRule="exact"/>
        <w:ind w:firstLineChars="400" w:firstLine="843"/>
        <w:rPr>
          <w:b/>
          <w:sz w:val="21"/>
          <w:szCs w:val="21"/>
        </w:rPr>
      </w:pPr>
    </w:p>
    <w:p w:rsidR="00086427" w:rsidRDefault="00642F8F" w:rsidP="00694DD8">
      <w:pPr>
        <w:spacing w:beforeLines="50" w:line="400" w:lineRule="exact"/>
        <w:rPr>
          <w:b/>
          <w:sz w:val="21"/>
          <w:szCs w:val="21"/>
          <w:u w:val="single"/>
        </w:rPr>
      </w:pPr>
      <w:r>
        <w:rPr>
          <w:rFonts w:hint="eastAsia"/>
          <w:b/>
          <w:sz w:val="21"/>
          <w:szCs w:val="21"/>
        </w:rPr>
        <w:t>存在问题说明及意见：</w:t>
      </w:r>
    </w:p>
    <w:p w:rsidR="00086427" w:rsidRDefault="00086427">
      <w:pPr>
        <w:spacing w:line="400" w:lineRule="exact"/>
        <w:rPr>
          <w:b/>
          <w:sz w:val="21"/>
          <w:szCs w:val="21"/>
          <w:u w:val="single"/>
        </w:rPr>
      </w:pPr>
    </w:p>
    <w:p w:rsidR="00086427" w:rsidRDefault="00642F8F" w:rsidP="00694DD8">
      <w:pPr>
        <w:spacing w:beforeLines="50"/>
        <w:ind w:firstLineChars="300" w:firstLine="632"/>
        <w:rPr>
          <w:b/>
          <w:sz w:val="21"/>
          <w:szCs w:val="21"/>
        </w:rPr>
      </w:pPr>
      <w:r>
        <w:rPr>
          <w:b/>
          <w:sz w:val="21"/>
          <w:szCs w:val="21"/>
        </w:rPr>
        <w:t>2.</w:t>
      </w:r>
      <w:r>
        <w:rPr>
          <w:rFonts w:hint="eastAsia"/>
          <w:b/>
          <w:sz w:val="21"/>
          <w:szCs w:val="21"/>
        </w:rPr>
        <w:t>验证结论：</w:t>
      </w:r>
    </w:p>
    <w:p w:rsidR="00086427" w:rsidRDefault="00642F8F" w:rsidP="00694DD8">
      <w:pPr>
        <w:tabs>
          <w:tab w:val="left" w:pos="6880"/>
          <w:tab w:val="left" w:pos="7740"/>
          <w:tab w:val="left" w:pos="8385"/>
        </w:tabs>
        <w:snapToGrid w:val="0"/>
        <w:spacing w:beforeLines="50"/>
        <w:ind w:firstLineChars="900" w:firstLine="1717"/>
        <w:rPr>
          <w:b/>
          <w:sz w:val="21"/>
          <w:szCs w:val="21"/>
        </w:rPr>
      </w:pPr>
      <w:r>
        <w:rPr>
          <w:rFonts w:hint="eastAsia"/>
          <w:b/>
          <w:spacing w:val="-10"/>
          <w:sz w:val="21"/>
          <w:szCs w:val="21"/>
        </w:rPr>
        <w:t>■</w:t>
      </w:r>
      <w:r>
        <w:rPr>
          <w:rFonts w:hint="eastAsia"/>
          <w:b/>
          <w:sz w:val="21"/>
          <w:szCs w:val="21"/>
        </w:rPr>
        <w:t>同意保持注册</w:t>
      </w:r>
      <w:r>
        <w:rPr>
          <w:rFonts w:hint="eastAsia"/>
          <w:b/>
          <w:spacing w:val="-10"/>
          <w:sz w:val="21"/>
          <w:szCs w:val="21"/>
        </w:rPr>
        <w:t>□</w:t>
      </w:r>
      <w:r>
        <w:rPr>
          <w:rFonts w:hint="eastAsia"/>
          <w:b/>
          <w:sz w:val="21"/>
          <w:szCs w:val="21"/>
        </w:rPr>
        <w:t>不同意保持注册</w:t>
      </w:r>
    </w:p>
    <w:p w:rsidR="00086427" w:rsidRDefault="00642F8F" w:rsidP="00694DD8">
      <w:pPr>
        <w:tabs>
          <w:tab w:val="left" w:pos="3950"/>
          <w:tab w:val="left" w:pos="7740"/>
        </w:tabs>
        <w:snapToGrid w:val="0"/>
        <w:spacing w:beforeLines="50"/>
        <w:ind w:firstLineChars="343" w:firstLine="758"/>
        <w:rPr>
          <w:b/>
          <w:sz w:val="21"/>
          <w:szCs w:val="21"/>
          <w:u w:val="single"/>
        </w:rPr>
      </w:pPr>
      <w:r>
        <w:rPr>
          <w:rFonts w:hint="eastAsia"/>
          <w:b/>
          <w:noProof/>
          <w:sz w:val="22"/>
          <w:szCs w:val="22"/>
        </w:rPr>
        <w:drawing>
          <wp:anchor distT="0" distB="0" distL="114300" distR="114300" simplePos="0" relativeHeight="251662336" behindDoc="0" locked="0" layoutInCell="1" allowOverlap="1">
            <wp:simplePos x="0" y="0"/>
            <wp:positionH relativeFrom="column">
              <wp:posOffset>1212850</wp:posOffset>
            </wp:positionH>
            <wp:positionV relativeFrom="paragraph">
              <wp:posOffset>38735</wp:posOffset>
            </wp:positionV>
            <wp:extent cx="499110" cy="312420"/>
            <wp:effectExtent l="0" t="0" r="3810" b="7620"/>
            <wp:wrapNone/>
            <wp:docPr id="2" name="图片 2"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新文档 2020-01-09 10.59.53_副本.jpg"/>
                    <pic:cNvPicPr>
                      <a:picLocks noChangeAspect="1" noChangeArrowheads="1"/>
                    </pic:cNvPicPr>
                  </pic:nvPicPr>
                  <pic:blipFill>
                    <a:blip r:embed="rId9" cstate="print"/>
                    <a:srcRect/>
                    <a:stretch>
                      <a:fillRect/>
                    </a:stretch>
                  </pic:blipFill>
                  <pic:spPr>
                    <a:xfrm>
                      <a:off x="0" y="0"/>
                      <a:ext cx="499110" cy="312420"/>
                    </a:xfrm>
                    <a:prstGeom prst="rect">
                      <a:avLst/>
                    </a:prstGeom>
                    <a:noFill/>
                    <a:ln w="9525">
                      <a:noFill/>
                      <a:miter lim="800000"/>
                      <a:headEnd/>
                      <a:tailEnd/>
                    </a:ln>
                  </pic:spPr>
                </pic:pic>
              </a:graphicData>
            </a:graphic>
          </wp:anchor>
        </w:drawing>
      </w:r>
      <w:r>
        <w:rPr>
          <w:rFonts w:hint="eastAsia"/>
          <w:b/>
          <w:sz w:val="21"/>
          <w:szCs w:val="21"/>
        </w:rPr>
        <w:t>组长签字：</w:t>
      </w:r>
      <w:r>
        <w:rPr>
          <w:rFonts w:hint="eastAsia"/>
          <w:b/>
          <w:sz w:val="21"/>
          <w:szCs w:val="21"/>
        </w:rPr>
        <w:tab/>
      </w:r>
      <w:r w:rsidRPr="00694DD8">
        <w:rPr>
          <w:rFonts w:hint="eastAsia"/>
          <w:b/>
          <w:sz w:val="21"/>
          <w:szCs w:val="21"/>
        </w:rPr>
        <w:t>日期：</w:t>
      </w:r>
      <w:r w:rsidRPr="00694DD8">
        <w:rPr>
          <w:rFonts w:hint="eastAsia"/>
          <w:b/>
          <w:sz w:val="21"/>
          <w:szCs w:val="21"/>
        </w:rPr>
        <w:t>2020.4.</w:t>
      </w:r>
      <w:r w:rsidR="00694DD8">
        <w:rPr>
          <w:rFonts w:hint="eastAsia"/>
          <w:b/>
          <w:sz w:val="21"/>
          <w:szCs w:val="21"/>
        </w:rPr>
        <w:t>13</w:t>
      </w:r>
    </w:p>
    <w:p w:rsidR="00086427" w:rsidRDefault="00642F8F">
      <w:pPr>
        <w:ind w:left="783" w:hangingChars="300" w:hanging="783"/>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rsidR="00086427" w:rsidRDefault="00086427">
      <w:pPr>
        <w:snapToGrid w:val="0"/>
        <w:rPr>
          <w:b/>
          <w:sz w:val="21"/>
          <w:u w:val="single"/>
        </w:rPr>
      </w:pPr>
    </w:p>
    <w:p w:rsidR="00086427" w:rsidRDefault="00642F8F">
      <w:pPr>
        <w:spacing w:line="360" w:lineRule="auto"/>
        <w:rPr>
          <w:b/>
          <w:sz w:val="26"/>
          <w:szCs w:val="26"/>
        </w:rPr>
      </w:pPr>
      <w:r>
        <w:rPr>
          <w:rFonts w:hint="eastAsia"/>
          <w:b/>
          <w:sz w:val="26"/>
          <w:szCs w:val="26"/>
        </w:rPr>
        <w:t>十五、认证评定与批准</w:t>
      </w:r>
    </w:p>
    <w:p w:rsidR="00086427" w:rsidRDefault="00642F8F">
      <w:pPr>
        <w:numPr>
          <w:ilvl w:val="0"/>
          <w:numId w:val="8"/>
        </w:numPr>
        <w:spacing w:line="36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rFonts w:hint="eastAsia"/>
          <w:b/>
          <w:sz w:val="21"/>
          <w:szCs w:val="21"/>
        </w:rPr>
        <w:t>□</w:t>
      </w:r>
      <w:r>
        <w:rPr>
          <w:rFonts w:hint="eastAsia"/>
          <w:b/>
          <w:sz w:val="21"/>
        </w:rPr>
        <w:t>不同意审核组意见</w:t>
      </w:r>
    </w:p>
    <w:p w:rsidR="00086427" w:rsidRDefault="00642F8F">
      <w:pPr>
        <w:spacing w:line="360" w:lineRule="auto"/>
        <w:ind w:left="600"/>
        <w:rPr>
          <w:b/>
          <w:szCs w:val="24"/>
        </w:rPr>
      </w:pPr>
      <w:r>
        <w:rPr>
          <w:rFonts w:hint="eastAsia"/>
          <w:b/>
          <w:szCs w:val="24"/>
        </w:rPr>
        <w:t>认证评定负责人：</w:t>
      </w:r>
      <w:r w:rsidR="00694DD8">
        <w:rPr>
          <w:rFonts w:hint="eastAsia"/>
          <w:b/>
          <w:szCs w:val="24"/>
        </w:rPr>
        <w:t xml:space="preserve">            </w:t>
      </w:r>
      <w:r>
        <w:rPr>
          <w:rFonts w:hint="eastAsia"/>
          <w:b/>
          <w:szCs w:val="24"/>
        </w:rPr>
        <w:t>日期：</w:t>
      </w:r>
      <w:r w:rsidR="00694DD8">
        <w:rPr>
          <w:rFonts w:hint="eastAsia"/>
          <w:b/>
          <w:szCs w:val="24"/>
        </w:rPr>
        <w:t xml:space="preserve">   </w:t>
      </w:r>
      <w:r>
        <w:rPr>
          <w:rFonts w:hint="eastAsia"/>
          <w:b/>
          <w:szCs w:val="24"/>
        </w:rPr>
        <w:t>年</w:t>
      </w:r>
      <w:r w:rsidR="00694DD8">
        <w:rPr>
          <w:rFonts w:hint="eastAsia"/>
          <w:b/>
          <w:szCs w:val="24"/>
        </w:rPr>
        <w:t xml:space="preserve">  </w:t>
      </w:r>
      <w:r>
        <w:rPr>
          <w:rFonts w:hint="eastAsia"/>
          <w:b/>
          <w:szCs w:val="24"/>
        </w:rPr>
        <w:t>月</w:t>
      </w:r>
      <w:r w:rsidR="00694DD8">
        <w:rPr>
          <w:rFonts w:hint="eastAsia"/>
          <w:b/>
          <w:szCs w:val="24"/>
        </w:rPr>
        <w:t xml:space="preserve">   </w:t>
      </w:r>
      <w:r>
        <w:rPr>
          <w:rFonts w:hint="eastAsia"/>
          <w:b/>
          <w:szCs w:val="24"/>
        </w:rPr>
        <w:t>日</w:t>
      </w:r>
    </w:p>
    <w:p w:rsidR="00086427" w:rsidRDefault="00642F8F">
      <w:pPr>
        <w:numPr>
          <w:ilvl w:val="0"/>
          <w:numId w:val="8"/>
        </w:numPr>
        <w:spacing w:line="360" w:lineRule="auto"/>
        <w:rPr>
          <w:b/>
          <w:szCs w:val="24"/>
        </w:rPr>
      </w:pPr>
      <w:r>
        <w:rPr>
          <w:rFonts w:hint="eastAsia"/>
          <w:b/>
          <w:szCs w:val="24"/>
        </w:rPr>
        <w:t>批准结论：</w:t>
      </w:r>
      <w:r>
        <w:rPr>
          <w:rFonts w:hint="eastAsia"/>
          <w:b/>
          <w:sz w:val="21"/>
          <w:szCs w:val="21"/>
        </w:rPr>
        <w:t>□</w:t>
      </w:r>
      <w:r>
        <w:rPr>
          <w:rFonts w:hint="eastAsia"/>
          <w:b/>
          <w:sz w:val="21"/>
        </w:rPr>
        <w:t>同意评定结论</w:t>
      </w:r>
      <w:r>
        <w:rPr>
          <w:rFonts w:hint="eastAsia"/>
          <w:b/>
          <w:sz w:val="21"/>
          <w:szCs w:val="21"/>
        </w:rPr>
        <w:t>□</w:t>
      </w:r>
      <w:r>
        <w:rPr>
          <w:rFonts w:hint="eastAsia"/>
          <w:b/>
          <w:sz w:val="21"/>
        </w:rPr>
        <w:t>不同意评定结论</w:t>
      </w:r>
    </w:p>
    <w:p w:rsidR="00086427" w:rsidRDefault="00642F8F">
      <w:pPr>
        <w:spacing w:line="360" w:lineRule="auto"/>
        <w:ind w:left="600"/>
        <w:rPr>
          <w:b/>
          <w:szCs w:val="24"/>
        </w:rPr>
      </w:pPr>
      <w:r>
        <w:rPr>
          <w:rFonts w:hint="eastAsia"/>
          <w:b/>
          <w:szCs w:val="24"/>
        </w:rPr>
        <w:t>批准人（总经理）：</w:t>
      </w:r>
      <w:r w:rsidR="00694DD8">
        <w:rPr>
          <w:rFonts w:hint="eastAsia"/>
          <w:b/>
          <w:szCs w:val="24"/>
        </w:rPr>
        <w:t xml:space="preserve">           </w:t>
      </w:r>
      <w:r>
        <w:rPr>
          <w:rFonts w:hint="eastAsia"/>
          <w:b/>
          <w:szCs w:val="24"/>
        </w:rPr>
        <w:t>日期：</w:t>
      </w:r>
      <w:r w:rsidR="00694DD8">
        <w:rPr>
          <w:rFonts w:hint="eastAsia"/>
          <w:b/>
          <w:szCs w:val="24"/>
        </w:rPr>
        <w:t xml:space="preserve">   </w:t>
      </w:r>
      <w:r>
        <w:rPr>
          <w:rFonts w:hint="eastAsia"/>
          <w:b/>
          <w:szCs w:val="24"/>
        </w:rPr>
        <w:t>年</w:t>
      </w:r>
      <w:r w:rsidR="00694DD8">
        <w:rPr>
          <w:rFonts w:hint="eastAsia"/>
          <w:b/>
          <w:szCs w:val="24"/>
        </w:rPr>
        <w:t xml:space="preserve">  </w:t>
      </w:r>
      <w:r>
        <w:rPr>
          <w:rFonts w:hint="eastAsia"/>
          <w:b/>
          <w:szCs w:val="24"/>
        </w:rPr>
        <w:t>月</w:t>
      </w:r>
      <w:r w:rsidR="00694DD8">
        <w:rPr>
          <w:rFonts w:hint="eastAsia"/>
          <w:b/>
          <w:szCs w:val="24"/>
        </w:rPr>
        <w:t xml:space="preserve">   </w:t>
      </w:r>
      <w:r w:rsidR="00694DD8">
        <w:rPr>
          <w:rFonts w:hint="eastAsia"/>
          <w:b/>
          <w:szCs w:val="24"/>
        </w:rPr>
        <w:t>日</w:t>
      </w:r>
    </w:p>
    <w:p w:rsidR="00086427" w:rsidRDefault="00642F8F" w:rsidP="00694DD8">
      <w:pPr>
        <w:snapToGrid w:val="0"/>
        <w:spacing w:beforeLines="50" w:afterLines="50" w:line="360" w:lineRule="exact"/>
        <w:rPr>
          <w:b/>
          <w:sz w:val="26"/>
          <w:szCs w:val="26"/>
        </w:rPr>
      </w:pPr>
      <w:bookmarkStart w:id="29" w:name="_GoBack"/>
      <w:bookmarkEnd w:id="29"/>
      <w:r>
        <w:rPr>
          <w:rFonts w:hint="eastAsia"/>
          <w:b/>
          <w:sz w:val="26"/>
          <w:szCs w:val="26"/>
        </w:rPr>
        <w:t>十六、审核报告的发放范围：</w:t>
      </w:r>
    </w:p>
    <w:p w:rsidR="00086427" w:rsidRDefault="00642F8F">
      <w:pPr>
        <w:snapToGrid w:val="0"/>
        <w:spacing w:line="320" w:lineRule="exact"/>
        <w:ind w:firstLineChars="150" w:firstLine="316"/>
        <w:rPr>
          <w:b/>
          <w:sz w:val="21"/>
        </w:rPr>
      </w:pPr>
      <w:r>
        <w:rPr>
          <w:rFonts w:hint="eastAsia"/>
          <w:b/>
          <w:sz w:val="21"/>
        </w:rPr>
        <w:t>受审核方（含附件）</w:t>
      </w:r>
      <w:r>
        <w:rPr>
          <w:b/>
          <w:sz w:val="21"/>
        </w:rPr>
        <w:t xml:space="preserve">                    1</w:t>
      </w:r>
      <w:r>
        <w:rPr>
          <w:rFonts w:hint="eastAsia"/>
          <w:b/>
          <w:sz w:val="21"/>
        </w:rPr>
        <w:t>份</w:t>
      </w:r>
    </w:p>
    <w:p w:rsidR="00086427" w:rsidRDefault="00642F8F">
      <w:pPr>
        <w:snapToGrid w:val="0"/>
        <w:spacing w:line="320" w:lineRule="exact"/>
        <w:ind w:firstLineChars="150" w:firstLine="316"/>
        <w:rPr>
          <w:b/>
          <w:sz w:val="21"/>
        </w:rPr>
      </w:pPr>
      <w:r>
        <w:rPr>
          <w:rFonts w:hint="eastAsia"/>
          <w:b/>
          <w:sz w:val="21"/>
        </w:rPr>
        <w:t>北京国标联合认证有限公司</w:t>
      </w:r>
      <w:r>
        <w:rPr>
          <w:b/>
          <w:sz w:val="21"/>
        </w:rPr>
        <w:t>1</w:t>
      </w:r>
      <w:r>
        <w:rPr>
          <w:rFonts w:hint="eastAsia"/>
          <w:b/>
          <w:sz w:val="21"/>
        </w:rPr>
        <w:t>份</w:t>
      </w:r>
    </w:p>
    <w:p w:rsidR="00086427" w:rsidRDefault="00642F8F" w:rsidP="00694DD8">
      <w:pPr>
        <w:snapToGrid w:val="0"/>
        <w:spacing w:beforeLines="50" w:afterLines="50" w:line="360" w:lineRule="exact"/>
        <w:rPr>
          <w:rFonts w:ascii="宋体"/>
          <w:b/>
          <w:sz w:val="16"/>
          <w:szCs w:val="16"/>
        </w:rPr>
      </w:pPr>
      <w:r>
        <w:rPr>
          <w:rFonts w:hint="eastAsia"/>
          <w:b/>
          <w:sz w:val="26"/>
          <w:szCs w:val="26"/>
        </w:rPr>
        <w:t>十七、</w:t>
      </w:r>
      <w:r>
        <w:rPr>
          <w:rFonts w:ascii="宋体" w:hAnsi="宋体" w:hint="eastAsia"/>
          <w:b/>
          <w:sz w:val="26"/>
          <w:szCs w:val="26"/>
        </w:rPr>
        <w:t>附件</w:t>
      </w:r>
    </w:p>
    <w:p w:rsidR="00086427" w:rsidRDefault="00642F8F">
      <w:pPr>
        <w:snapToGrid w:val="0"/>
        <w:spacing w:line="320" w:lineRule="exact"/>
        <w:rPr>
          <w:rFonts w:ascii="宋体"/>
          <w:b/>
          <w:bCs/>
          <w:sz w:val="21"/>
          <w:szCs w:val="28"/>
        </w:rPr>
      </w:pPr>
      <w:r>
        <w:rPr>
          <w:b/>
          <w:bCs/>
          <w:sz w:val="21"/>
          <w:szCs w:val="28"/>
        </w:rPr>
        <w:t xml:space="preserve">1. </w:t>
      </w:r>
      <w:r>
        <w:rPr>
          <w:rFonts w:ascii="宋体" w:hAnsi="宋体" w:hint="eastAsia"/>
          <w:b/>
          <w:bCs/>
          <w:sz w:val="21"/>
          <w:szCs w:val="28"/>
        </w:rPr>
        <w:t>审核计划（含项目清单）</w:t>
      </w:r>
    </w:p>
    <w:p w:rsidR="00086427" w:rsidRDefault="00642F8F">
      <w:pPr>
        <w:snapToGrid w:val="0"/>
        <w:spacing w:line="320" w:lineRule="exact"/>
        <w:rPr>
          <w:rFonts w:ascii="宋体"/>
          <w:b/>
          <w:bCs/>
          <w:sz w:val="18"/>
          <w:szCs w:val="18"/>
        </w:rPr>
      </w:pPr>
      <w:r>
        <w:rPr>
          <w:b/>
          <w:bCs/>
          <w:sz w:val="21"/>
          <w:szCs w:val="28"/>
        </w:rPr>
        <w:t>2.</w:t>
      </w:r>
      <w:r>
        <w:rPr>
          <w:rFonts w:ascii="宋体" w:hAnsi="宋体" w:hint="eastAsia"/>
          <w:b/>
          <w:bCs/>
          <w:sz w:val="21"/>
          <w:szCs w:val="28"/>
        </w:rPr>
        <w:t>不符合报告</w:t>
      </w:r>
      <w:r>
        <w:rPr>
          <w:rFonts w:ascii="宋体" w:hAnsi="宋体"/>
          <w:b/>
          <w:bCs/>
          <w:sz w:val="21"/>
          <w:szCs w:val="28"/>
        </w:rPr>
        <w:t>/</w:t>
      </w:r>
      <w:r>
        <w:rPr>
          <w:rFonts w:ascii="宋体" w:hAnsi="宋体" w:hint="eastAsia"/>
          <w:b/>
          <w:bCs/>
          <w:sz w:val="21"/>
          <w:szCs w:val="28"/>
        </w:rPr>
        <w:t>问题清单</w:t>
      </w:r>
    </w:p>
    <w:p w:rsidR="00086427" w:rsidRDefault="00642F8F">
      <w:pPr>
        <w:spacing w:line="320" w:lineRule="exact"/>
        <w:rPr>
          <w:b/>
          <w:bCs/>
          <w:sz w:val="16"/>
          <w:szCs w:val="16"/>
        </w:rPr>
      </w:pPr>
      <w:r>
        <w:rPr>
          <w:b/>
          <w:bCs/>
          <w:sz w:val="21"/>
          <w:szCs w:val="28"/>
        </w:rPr>
        <w:t>3.</w:t>
      </w:r>
      <w:r>
        <w:rPr>
          <w:rFonts w:ascii="宋体" w:hAnsi="宋体" w:hint="eastAsia"/>
          <w:b/>
          <w:bCs/>
          <w:sz w:val="21"/>
          <w:szCs w:val="28"/>
        </w:rPr>
        <w:t>其他</w:t>
      </w:r>
    </w:p>
    <w:p w:rsidR="00086427" w:rsidRDefault="00642F8F" w:rsidP="00694DD8">
      <w:pPr>
        <w:spacing w:beforeLines="50" w:afterLines="50" w:line="360" w:lineRule="exact"/>
        <w:rPr>
          <w:rFonts w:ascii="宋体"/>
          <w:b/>
          <w:sz w:val="26"/>
          <w:szCs w:val="26"/>
        </w:rPr>
      </w:pPr>
      <w:r>
        <w:rPr>
          <w:rFonts w:ascii="宋体" w:hAnsi="宋体" w:hint="eastAsia"/>
          <w:b/>
          <w:sz w:val="26"/>
          <w:szCs w:val="26"/>
        </w:rPr>
        <w:t>十八、填表说明：</w:t>
      </w:r>
    </w:p>
    <w:p w:rsidR="00086427" w:rsidRDefault="00642F8F">
      <w:pPr>
        <w:spacing w:line="320" w:lineRule="exact"/>
        <w:ind w:left="316" w:hangingChars="150" w:hanging="316"/>
        <w:rPr>
          <w:b/>
          <w:bCs/>
          <w:sz w:val="21"/>
        </w:rPr>
      </w:pPr>
      <w:r>
        <w:rPr>
          <w:b/>
          <w:bCs/>
          <w:sz w:val="21"/>
        </w:rPr>
        <w:t xml:space="preserve">1. </w:t>
      </w:r>
      <w:r>
        <w:rPr>
          <w:rFonts w:hint="eastAsia"/>
          <w:b/>
          <w:bCs/>
          <w:sz w:val="21"/>
        </w:rPr>
        <w:t>本审核报告适用于单体系审核，也适用于多体系结合审核情况；</w:t>
      </w:r>
    </w:p>
    <w:p w:rsidR="00086427" w:rsidRDefault="00642F8F">
      <w:pPr>
        <w:spacing w:line="320" w:lineRule="exact"/>
        <w:ind w:left="316" w:hangingChars="150" w:hanging="316"/>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rsidR="00086427" w:rsidRDefault="00642F8F">
      <w:pPr>
        <w:spacing w:line="320" w:lineRule="exact"/>
        <w:ind w:left="215" w:hangingChars="102" w:hanging="215"/>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rsidR="00086427" w:rsidRDefault="00642F8F">
      <w:pPr>
        <w:spacing w:line="320" w:lineRule="exact"/>
        <w:ind w:left="316" w:hangingChars="150" w:hanging="316"/>
        <w:rPr>
          <w:b/>
          <w:sz w:val="21"/>
        </w:rPr>
      </w:pPr>
      <w:r>
        <w:rPr>
          <w:b/>
          <w:sz w:val="21"/>
        </w:rPr>
        <w:t xml:space="preserve">4. </w:t>
      </w:r>
      <w:r>
        <w:rPr>
          <w:rFonts w:hint="eastAsia"/>
          <w:b/>
          <w:sz w:val="21"/>
        </w:rPr>
        <w:t>公正性声明和审核报告签字处需本人亲笔签名。</w:t>
      </w:r>
    </w:p>
    <w:p w:rsidR="00086427" w:rsidRDefault="00086427">
      <w:pPr>
        <w:snapToGrid w:val="0"/>
        <w:jc w:val="left"/>
        <w:rPr>
          <w:b/>
          <w:sz w:val="21"/>
          <w:szCs w:val="21"/>
        </w:rPr>
      </w:pPr>
    </w:p>
    <w:p w:rsidR="00086427" w:rsidRDefault="00642F8F">
      <w:pPr>
        <w:snapToGrid w:val="0"/>
        <w:jc w:val="left"/>
        <w:rPr>
          <w:rFonts w:ascii="方正仿宋简体" w:eastAsia="方正仿宋简体"/>
          <w:b/>
        </w:rPr>
      </w:pPr>
      <w:r>
        <w:rPr>
          <w:rFonts w:ascii="方正仿宋简体" w:eastAsia="方正仿宋简体" w:hint="eastAsia"/>
          <w:b/>
        </w:rPr>
        <w:t>十九、</w:t>
      </w:r>
      <w:r>
        <w:rPr>
          <w:rFonts w:ascii="仿宋" w:eastAsia="仿宋" w:hAnsi="仿宋" w:hint="eastAsia"/>
          <w:kern w:val="24"/>
          <w:sz w:val="28"/>
          <w:szCs w:val="28"/>
        </w:rPr>
        <w:t>审核基于对可获得信息的抽样过程的免责声明</w:t>
      </w:r>
      <w:r>
        <w:rPr>
          <w:rFonts w:ascii="方正仿宋简体" w:eastAsia="方正仿宋简体" w:hint="eastAsia"/>
          <w:b/>
        </w:rPr>
        <w:t>：</w:t>
      </w:r>
    </w:p>
    <w:p w:rsidR="00086427" w:rsidRDefault="00086427">
      <w:pPr>
        <w:snapToGrid w:val="0"/>
        <w:ind w:firstLineChars="147" w:firstLine="354"/>
        <w:jc w:val="left"/>
        <w:rPr>
          <w:rFonts w:ascii="方正仿宋简体" w:eastAsia="方正仿宋简体"/>
          <w:b/>
        </w:rPr>
      </w:pPr>
    </w:p>
    <w:p w:rsidR="00086427" w:rsidRDefault="00642F8F">
      <w:pPr>
        <w:snapToGrid w:val="0"/>
        <w:ind w:firstLineChars="147" w:firstLine="354"/>
        <w:jc w:val="left"/>
        <w:rPr>
          <w:b/>
          <w:szCs w:val="24"/>
        </w:rPr>
      </w:pPr>
      <w:r>
        <w:rPr>
          <w:rFonts w:ascii="方正仿宋简体" w:eastAsia="方正仿宋简体" w:hint="eastAsia"/>
          <w:b/>
        </w:rPr>
        <w:t>本次审核基于抽样检查，因此，不可能包含受审核方管理体系覆盖的产品或服务的全部活动。仍可能有未发现的不符合项存在于目前管理体系的运行中。</w:t>
      </w:r>
    </w:p>
    <w:p w:rsidR="00086427" w:rsidRDefault="00086427"/>
    <w:sectPr w:rsidR="00086427" w:rsidSect="00086427">
      <w:headerReference w:type="default" r:id="rId11"/>
      <w:pgSz w:w="11906" w:h="16838"/>
      <w:pgMar w:top="936" w:right="1077" w:bottom="936" w:left="1134" w:header="454" w:footer="992" w:gutter="0"/>
      <w:cols w:space="720"/>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1D49" w:rsidRDefault="001D1D49" w:rsidP="00086427">
      <w:r>
        <w:separator/>
      </w:r>
    </w:p>
  </w:endnote>
  <w:endnote w:type="continuationSeparator" w:id="1">
    <w:p w:rsidR="001D1D49" w:rsidRDefault="001D1D49" w:rsidP="000864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_GB2312">
    <w:altName w:val="楷体"/>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方正仿宋简体">
    <w:altName w:val="黑体"/>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1D49" w:rsidRDefault="001D1D49" w:rsidP="00086427">
      <w:r>
        <w:separator/>
      </w:r>
    </w:p>
  </w:footnote>
  <w:footnote w:type="continuationSeparator" w:id="1">
    <w:p w:rsidR="001D1D49" w:rsidRDefault="001D1D49" w:rsidP="000864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6427" w:rsidRDefault="00852999">
    <w:pPr>
      <w:pStyle w:val="a5"/>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rPr>
    </w:pPr>
    <w:r w:rsidRPr="00852999">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5pt;margin-top:.35pt;width:32.3pt;height:34.1pt;z-index:-251659264" wrapcoords="21592 -2 0 0 0 21600 21592 21602 8 21602 21600 21600 21600 0 8 -2 21592 -2">
          <v:imagedata r:id="rId1" o:title=""/>
          <w10:wrap type="tight"/>
        </v:shape>
      </w:pict>
    </w:r>
    <w:r w:rsidR="00642F8F">
      <w:rPr>
        <w:rStyle w:val="CharChar1"/>
        <w:rFonts w:hint="default"/>
      </w:rPr>
      <w:t>北京国标联合认证有限公司</w:t>
    </w:r>
    <w:r w:rsidR="00642F8F">
      <w:rPr>
        <w:rStyle w:val="CharChar1"/>
        <w:rFonts w:hint="default"/>
      </w:rPr>
      <w:tab/>
    </w:r>
    <w:r w:rsidR="00642F8F">
      <w:rPr>
        <w:rStyle w:val="CharChar1"/>
        <w:rFonts w:hint="default"/>
      </w:rPr>
      <w:tab/>
    </w:r>
    <w:r w:rsidR="00642F8F">
      <w:rPr>
        <w:rStyle w:val="CharChar1"/>
        <w:rFonts w:hint="default"/>
      </w:rPr>
      <w:tab/>
    </w:r>
  </w:p>
  <w:p w:rsidR="00086427" w:rsidRDefault="00852999">
    <w:r>
      <w:pict>
        <v:shapetype id="_x0000_t202" coordsize="21600,21600" o:spt="202" path="m,l,21600r21600,l21600,xe">
          <v:stroke joinstyle="miter"/>
          <v:path gradientshapeok="t" o:connecttype="rect"/>
        </v:shapetype>
        <v:shape id="文本框 1" o:spid="_x0000_s2050" type="#_x0000_t202" style="position:absolute;left:0;text-align:left;margin-left:554.75pt;margin-top:2.2pt;width:172pt;height:20.2pt;z-index:251658240" stroked="f">
          <v:textbox>
            <w:txbxContent>
              <w:p w:rsidR="00086427" w:rsidRDefault="00642F8F">
                <w:r>
                  <w:rPr>
                    <w:rFonts w:hint="eastAsia"/>
                    <w:sz w:val="18"/>
                    <w:szCs w:val="18"/>
                  </w:rPr>
                  <w:t>ISC-B-II-1</w:t>
                </w:r>
                <w:r>
                  <w:rPr>
                    <w:sz w:val="18"/>
                    <w:szCs w:val="18"/>
                  </w:rPr>
                  <w:t>3</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642F8F">
      <w:rPr>
        <w:rStyle w:val="CharChar1"/>
        <w:rFonts w:hint="default"/>
        <w:w w:val="90"/>
      </w:rPr>
      <w:t>Beijing International Standard united Certification Co.,Ltd.</w:t>
    </w:r>
    <w:r w:rsidR="00642F8F">
      <w:rPr>
        <w:rFonts w:hint="eastAsia"/>
        <w:sz w:val="18"/>
        <w:szCs w:val="18"/>
      </w:rPr>
      <w:t>ISC-B-II-1</w:t>
    </w:r>
    <w:r w:rsidR="00642F8F">
      <w:rPr>
        <w:sz w:val="18"/>
        <w:szCs w:val="18"/>
      </w:rPr>
      <w:t>3</w:t>
    </w:r>
    <w:r w:rsidR="00642F8F">
      <w:rPr>
        <w:rFonts w:hint="eastAsia"/>
        <w:sz w:val="18"/>
        <w:szCs w:val="18"/>
      </w:rPr>
      <w:t>管理体系审核记录表</w:t>
    </w:r>
    <w:r w:rsidR="00642F8F">
      <w:rPr>
        <w:rFonts w:hint="eastAsia"/>
        <w:sz w:val="18"/>
        <w:szCs w:val="18"/>
      </w:rPr>
      <w:t>(03</w:t>
    </w:r>
    <w:r w:rsidR="00642F8F">
      <w:rPr>
        <w:rFonts w:hint="eastAsia"/>
        <w:sz w:val="18"/>
        <w:szCs w:val="18"/>
      </w:rPr>
      <w:t>版</w:t>
    </w:r>
    <w:r w:rsidR="00642F8F">
      <w:rPr>
        <w:rFonts w:hint="eastAsia"/>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57C5C19"/>
    <w:multiLevelType w:val="singleLevel"/>
    <w:tmpl w:val="B57C5C19"/>
    <w:lvl w:ilvl="0">
      <w:start w:val="3"/>
      <w:numFmt w:val="decimal"/>
      <w:lvlText w:val="%1."/>
      <w:lvlJc w:val="left"/>
      <w:pPr>
        <w:tabs>
          <w:tab w:val="left" w:pos="312"/>
        </w:tabs>
      </w:pPr>
    </w:lvl>
  </w:abstractNum>
  <w:abstractNum w:abstractNumId="1">
    <w:nsid w:val="E89D2F20"/>
    <w:multiLevelType w:val="singleLevel"/>
    <w:tmpl w:val="E89D2F20"/>
    <w:lvl w:ilvl="0">
      <w:start w:val="2"/>
      <w:numFmt w:val="decimal"/>
      <w:lvlText w:val="%1."/>
      <w:lvlJc w:val="left"/>
      <w:pPr>
        <w:tabs>
          <w:tab w:val="left" w:pos="312"/>
        </w:tabs>
      </w:pPr>
    </w:lvl>
  </w:abstractNum>
  <w:abstractNum w:abstractNumId="2">
    <w:nsid w:val="00000001"/>
    <w:multiLevelType w:val="multilevel"/>
    <w:tmpl w:val="00000001"/>
    <w:lvl w:ilvl="0">
      <w:start w:val="1"/>
      <w:numFmt w:val="decimal"/>
      <w:lvlText w:val="%1．"/>
      <w:lvlJc w:val="left"/>
      <w:pPr>
        <w:tabs>
          <w:tab w:val="left" w:pos="960"/>
        </w:tabs>
        <w:ind w:left="960" w:hanging="360"/>
      </w:pPr>
      <w:rPr>
        <w:rFonts w:cs="Times New Roman" w:hint="default"/>
      </w:rPr>
    </w:lvl>
    <w:lvl w:ilvl="1">
      <w:start w:val="1"/>
      <w:numFmt w:val="lowerLetter"/>
      <w:lvlText w:val="%2)"/>
      <w:lvlJc w:val="left"/>
      <w:pPr>
        <w:tabs>
          <w:tab w:val="left" w:pos="1440"/>
        </w:tabs>
        <w:ind w:left="1440" w:hanging="420"/>
      </w:pPr>
      <w:rPr>
        <w:rFonts w:cs="Times New Roman"/>
      </w:rPr>
    </w:lvl>
    <w:lvl w:ilvl="2">
      <w:start w:val="1"/>
      <w:numFmt w:val="lowerRoman"/>
      <w:lvlText w:val="%3."/>
      <w:lvlJc w:val="right"/>
      <w:pPr>
        <w:tabs>
          <w:tab w:val="left" w:pos="1860"/>
        </w:tabs>
        <w:ind w:left="1860" w:hanging="420"/>
      </w:pPr>
      <w:rPr>
        <w:rFonts w:cs="Times New Roman"/>
      </w:rPr>
    </w:lvl>
    <w:lvl w:ilvl="3">
      <w:start w:val="1"/>
      <w:numFmt w:val="decimal"/>
      <w:lvlText w:val="%4."/>
      <w:lvlJc w:val="left"/>
      <w:pPr>
        <w:tabs>
          <w:tab w:val="left" w:pos="2280"/>
        </w:tabs>
        <w:ind w:left="2280" w:hanging="420"/>
      </w:pPr>
      <w:rPr>
        <w:rFonts w:cs="Times New Roman"/>
      </w:rPr>
    </w:lvl>
    <w:lvl w:ilvl="4">
      <w:start w:val="1"/>
      <w:numFmt w:val="lowerLetter"/>
      <w:lvlText w:val="%5)"/>
      <w:lvlJc w:val="left"/>
      <w:pPr>
        <w:tabs>
          <w:tab w:val="left" w:pos="2700"/>
        </w:tabs>
        <w:ind w:left="2700" w:hanging="420"/>
      </w:pPr>
      <w:rPr>
        <w:rFonts w:cs="Times New Roman"/>
      </w:rPr>
    </w:lvl>
    <w:lvl w:ilvl="5">
      <w:start w:val="1"/>
      <w:numFmt w:val="lowerRoman"/>
      <w:lvlText w:val="%6."/>
      <w:lvlJc w:val="right"/>
      <w:pPr>
        <w:tabs>
          <w:tab w:val="left" w:pos="3120"/>
        </w:tabs>
        <w:ind w:left="3120" w:hanging="420"/>
      </w:pPr>
      <w:rPr>
        <w:rFonts w:cs="Times New Roman"/>
      </w:rPr>
    </w:lvl>
    <w:lvl w:ilvl="6">
      <w:start w:val="1"/>
      <w:numFmt w:val="decimal"/>
      <w:lvlText w:val="%7."/>
      <w:lvlJc w:val="left"/>
      <w:pPr>
        <w:tabs>
          <w:tab w:val="left" w:pos="3540"/>
        </w:tabs>
        <w:ind w:left="3540" w:hanging="420"/>
      </w:pPr>
      <w:rPr>
        <w:rFonts w:cs="Times New Roman"/>
      </w:rPr>
    </w:lvl>
    <w:lvl w:ilvl="7">
      <w:start w:val="1"/>
      <w:numFmt w:val="lowerLetter"/>
      <w:lvlText w:val="%8)"/>
      <w:lvlJc w:val="left"/>
      <w:pPr>
        <w:tabs>
          <w:tab w:val="left" w:pos="3960"/>
        </w:tabs>
        <w:ind w:left="3960" w:hanging="420"/>
      </w:pPr>
      <w:rPr>
        <w:rFonts w:cs="Times New Roman"/>
      </w:rPr>
    </w:lvl>
    <w:lvl w:ilvl="8">
      <w:start w:val="1"/>
      <w:numFmt w:val="lowerRoman"/>
      <w:lvlText w:val="%9."/>
      <w:lvlJc w:val="right"/>
      <w:pPr>
        <w:tabs>
          <w:tab w:val="left" w:pos="4380"/>
        </w:tabs>
        <w:ind w:left="4380" w:hanging="420"/>
      </w:pPr>
      <w:rPr>
        <w:rFonts w:cs="Times New Roman"/>
      </w:rPr>
    </w:lvl>
  </w:abstractNum>
  <w:abstractNum w:abstractNumId="3">
    <w:nsid w:val="231C104D"/>
    <w:multiLevelType w:val="multilevel"/>
    <w:tmpl w:val="231C104D"/>
    <w:lvl w:ilvl="0">
      <w:start w:val="1"/>
      <w:numFmt w:val="decimal"/>
      <w:lvlText w:val="%1)"/>
      <w:lvlJc w:val="left"/>
      <w:pPr>
        <w:tabs>
          <w:tab w:val="left" w:pos="1200"/>
        </w:tabs>
        <w:ind w:left="1200" w:hanging="360"/>
      </w:pPr>
      <w:rPr>
        <w:rFonts w:hint="default"/>
      </w:rPr>
    </w:lvl>
    <w:lvl w:ilvl="1">
      <w:start w:val="1"/>
      <w:numFmt w:val="decimal"/>
      <w:lvlText w:val="%2）"/>
      <w:lvlJc w:val="left"/>
      <w:pPr>
        <w:tabs>
          <w:tab w:val="left" w:pos="1095"/>
        </w:tabs>
        <w:ind w:left="1095" w:hanging="360"/>
      </w:pPr>
      <w:rPr>
        <w:rFonts w:hint="eastAsia"/>
      </w:rPr>
    </w:lvl>
    <w:lvl w:ilvl="2">
      <w:start w:val="1"/>
      <w:numFmt w:val="lowerRoman"/>
      <w:lvlText w:val="%3."/>
      <w:lvlJc w:val="right"/>
      <w:pPr>
        <w:tabs>
          <w:tab w:val="left" w:pos="2100"/>
        </w:tabs>
        <w:ind w:left="2100" w:hanging="420"/>
      </w:pPr>
    </w:lvl>
    <w:lvl w:ilvl="3">
      <w:start w:val="1"/>
      <w:numFmt w:val="decimal"/>
      <w:lvlText w:val="%4."/>
      <w:lvlJc w:val="left"/>
      <w:pPr>
        <w:tabs>
          <w:tab w:val="left" w:pos="2520"/>
        </w:tabs>
        <w:ind w:left="2520" w:hanging="420"/>
      </w:pPr>
    </w:lvl>
    <w:lvl w:ilvl="4">
      <w:start w:val="1"/>
      <w:numFmt w:val="lowerLetter"/>
      <w:lvlText w:val="%5)"/>
      <w:lvlJc w:val="left"/>
      <w:pPr>
        <w:tabs>
          <w:tab w:val="left" w:pos="2940"/>
        </w:tabs>
        <w:ind w:left="2940" w:hanging="420"/>
      </w:pPr>
    </w:lvl>
    <w:lvl w:ilvl="5">
      <w:start w:val="1"/>
      <w:numFmt w:val="lowerRoman"/>
      <w:lvlText w:val="%6."/>
      <w:lvlJc w:val="right"/>
      <w:pPr>
        <w:tabs>
          <w:tab w:val="left" w:pos="3360"/>
        </w:tabs>
        <w:ind w:left="3360" w:hanging="420"/>
      </w:pPr>
    </w:lvl>
    <w:lvl w:ilvl="6">
      <w:start w:val="1"/>
      <w:numFmt w:val="decimal"/>
      <w:lvlText w:val="%7."/>
      <w:lvlJc w:val="left"/>
      <w:pPr>
        <w:tabs>
          <w:tab w:val="left" w:pos="3780"/>
        </w:tabs>
        <w:ind w:left="3780" w:hanging="420"/>
      </w:pPr>
    </w:lvl>
    <w:lvl w:ilvl="7">
      <w:start w:val="1"/>
      <w:numFmt w:val="lowerLetter"/>
      <w:lvlText w:val="%8)"/>
      <w:lvlJc w:val="left"/>
      <w:pPr>
        <w:tabs>
          <w:tab w:val="left" w:pos="4200"/>
        </w:tabs>
        <w:ind w:left="4200" w:hanging="420"/>
      </w:pPr>
    </w:lvl>
    <w:lvl w:ilvl="8">
      <w:start w:val="1"/>
      <w:numFmt w:val="lowerRoman"/>
      <w:lvlText w:val="%9."/>
      <w:lvlJc w:val="right"/>
      <w:pPr>
        <w:tabs>
          <w:tab w:val="left" w:pos="4620"/>
        </w:tabs>
        <w:ind w:left="4620" w:hanging="420"/>
      </w:pPr>
    </w:lvl>
  </w:abstractNum>
  <w:abstractNum w:abstractNumId="4">
    <w:nsid w:val="2680083D"/>
    <w:multiLevelType w:val="singleLevel"/>
    <w:tmpl w:val="2680083D"/>
    <w:lvl w:ilvl="0">
      <w:start w:val="8"/>
      <w:numFmt w:val="decimal"/>
      <w:suff w:val="space"/>
      <w:lvlText w:val="%1."/>
      <w:lvlJc w:val="left"/>
    </w:lvl>
  </w:abstractNum>
  <w:abstractNum w:abstractNumId="5">
    <w:nsid w:val="4E957357"/>
    <w:multiLevelType w:val="multilevel"/>
    <w:tmpl w:val="4E957357"/>
    <w:lvl w:ilvl="0">
      <w:start w:val="1"/>
      <w:numFmt w:val="decimal"/>
      <w:lvlText w:val="%1)"/>
      <w:lvlJc w:val="left"/>
      <w:pPr>
        <w:tabs>
          <w:tab w:val="left" w:pos="1200"/>
        </w:tabs>
        <w:ind w:left="1200" w:hanging="360"/>
      </w:pPr>
      <w:rPr>
        <w:rFonts w:hint="default"/>
      </w:rPr>
    </w:lvl>
    <w:lvl w:ilvl="1">
      <w:start w:val="1"/>
      <w:numFmt w:val="lowerLetter"/>
      <w:lvlText w:val="%2)"/>
      <w:lvlJc w:val="left"/>
      <w:pPr>
        <w:tabs>
          <w:tab w:val="left" w:pos="1680"/>
        </w:tabs>
        <w:ind w:left="1680" w:hanging="420"/>
      </w:pPr>
    </w:lvl>
    <w:lvl w:ilvl="2">
      <w:start w:val="1"/>
      <w:numFmt w:val="lowerRoman"/>
      <w:lvlText w:val="%3."/>
      <w:lvlJc w:val="right"/>
      <w:pPr>
        <w:tabs>
          <w:tab w:val="left" w:pos="2100"/>
        </w:tabs>
        <w:ind w:left="2100" w:hanging="420"/>
      </w:pPr>
    </w:lvl>
    <w:lvl w:ilvl="3">
      <w:start w:val="1"/>
      <w:numFmt w:val="decimal"/>
      <w:lvlText w:val="%4."/>
      <w:lvlJc w:val="left"/>
      <w:pPr>
        <w:tabs>
          <w:tab w:val="left" w:pos="2520"/>
        </w:tabs>
        <w:ind w:left="2520" w:hanging="420"/>
      </w:pPr>
    </w:lvl>
    <w:lvl w:ilvl="4">
      <w:start w:val="1"/>
      <w:numFmt w:val="lowerLetter"/>
      <w:lvlText w:val="%5)"/>
      <w:lvlJc w:val="left"/>
      <w:pPr>
        <w:tabs>
          <w:tab w:val="left" w:pos="2940"/>
        </w:tabs>
        <w:ind w:left="2940" w:hanging="420"/>
      </w:pPr>
    </w:lvl>
    <w:lvl w:ilvl="5">
      <w:start w:val="1"/>
      <w:numFmt w:val="lowerRoman"/>
      <w:lvlText w:val="%6."/>
      <w:lvlJc w:val="right"/>
      <w:pPr>
        <w:tabs>
          <w:tab w:val="left" w:pos="3360"/>
        </w:tabs>
        <w:ind w:left="3360" w:hanging="420"/>
      </w:pPr>
    </w:lvl>
    <w:lvl w:ilvl="6">
      <w:start w:val="1"/>
      <w:numFmt w:val="decimal"/>
      <w:lvlText w:val="%7."/>
      <w:lvlJc w:val="left"/>
      <w:pPr>
        <w:tabs>
          <w:tab w:val="left" w:pos="3780"/>
        </w:tabs>
        <w:ind w:left="3780" w:hanging="420"/>
      </w:pPr>
    </w:lvl>
    <w:lvl w:ilvl="7">
      <w:start w:val="1"/>
      <w:numFmt w:val="lowerLetter"/>
      <w:lvlText w:val="%8)"/>
      <w:lvlJc w:val="left"/>
      <w:pPr>
        <w:tabs>
          <w:tab w:val="left" w:pos="4200"/>
        </w:tabs>
        <w:ind w:left="4200" w:hanging="420"/>
      </w:pPr>
    </w:lvl>
    <w:lvl w:ilvl="8">
      <w:start w:val="1"/>
      <w:numFmt w:val="lowerRoman"/>
      <w:lvlText w:val="%9."/>
      <w:lvlJc w:val="right"/>
      <w:pPr>
        <w:tabs>
          <w:tab w:val="left" w:pos="4620"/>
        </w:tabs>
        <w:ind w:left="4620" w:hanging="420"/>
      </w:pPr>
    </w:lvl>
  </w:abstractNum>
  <w:abstractNum w:abstractNumId="6">
    <w:nsid w:val="4F3329BA"/>
    <w:multiLevelType w:val="multilevel"/>
    <w:tmpl w:val="4F3329BA"/>
    <w:lvl w:ilvl="0">
      <w:start w:val="1"/>
      <w:numFmt w:val="decimal"/>
      <w:lvlText w:val="（%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7">
    <w:nsid w:val="6AE0E81F"/>
    <w:multiLevelType w:val="singleLevel"/>
    <w:tmpl w:val="6AE0E81F"/>
    <w:lvl w:ilvl="0">
      <w:start w:val="2"/>
      <w:numFmt w:val="decimal"/>
      <w:suff w:val="nothing"/>
      <w:lvlText w:val="%1、"/>
      <w:lvlJc w:val="left"/>
    </w:lvl>
  </w:abstractNum>
  <w:num w:numId="1">
    <w:abstractNumId w:val="7"/>
  </w:num>
  <w:num w:numId="2">
    <w:abstractNumId w:val="6"/>
  </w:num>
  <w:num w:numId="3">
    <w:abstractNumId w:val="5"/>
  </w:num>
  <w:num w:numId="4">
    <w:abstractNumId w:val="3"/>
  </w:num>
  <w:num w:numId="5">
    <w:abstractNumId w:val="4"/>
  </w:num>
  <w:num w:numId="6">
    <w:abstractNumId w:val="0"/>
  </w:num>
  <w:num w:numId="7">
    <w:abstractNumId w:val="1"/>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6"/>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86427"/>
    <w:rsid w:val="00086427"/>
    <w:rsid w:val="001D1D49"/>
    <w:rsid w:val="00642F8F"/>
    <w:rsid w:val="00694DD8"/>
    <w:rsid w:val="006B73E4"/>
    <w:rsid w:val="00852999"/>
    <w:rsid w:val="00870E80"/>
    <w:rsid w:val="00D82CD5"/>
    <w:rsid w:val="00E6790C"/>
    <w:rsid w:val="15596C32"/>
    <w:rsid w:val="1F4C15DC"/>
    <w:rsid w:val="20A01A40"/>
    <w:rsid w:val="2144622A"/>
    <w:rsid w:val="249929F4"/>
    <w:rsid w:val="437C4E8D"/>
    <w:rsid w:val="51054E69"/>
    <w:rsid w:val="6174126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lsdException w:name="Table Grid"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6427"/>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086427"/>
    <w:rPr>
      <w:sz w:val="18"/>
      <w:szCs w:val="18"/>
    </w:rPr>
  </w:style>
  <w:style w:type="paragraph" w:styleId="a4">
    <w:name w:val="footer"/>
    <w:basedOn w:val="a"/>
    <w:link w:val="Char0"/>
    <w:uiPriority w:val="99"/>
    <w:semiHidden/>
    <w:rsid w:val="00086427"/>
    <w:pPr>
      <w:tabs>
        <w:tab w:val="center" w:pos="4153"/>
        <w:tab w:val="right" w:pos="8306"/>
      </w:tabs>
      <w:snapToGrid w:val="0"/>
      <w:jc w:val="left"/>
    </w:pPr>
    <w:rPr>
      <w:sz w:val="18"/>
      <w:szCs w:val="18"/>
    </w:rPr>
  </w:style>
  <w:style w:type="paragraph" w:styleId="a5">
    <w:name w:val="header"/>
    <w:basedOn w:val="a"/>
    <w:link w:val="Char1"/>
    <w:rsid w:val="00086427"/>
    <w:pPr>
      <w:pBdr>
        <w:bottom w:val="single" w:sz="6" w:space="1" w:color="auto"/>
      </w:pBdr>
      <w:tabs>
        <w:tab w:val="center" w:pos="4153"/>
        <w:tab w:val="right" w:pos="8306"/>
      </w:tabs>
      <w:snapToGrid w:val="0"/>
      <w:jc w:val="center"/>
    </w:pPr>
    <w:rPr>
      <w:rFonts w:ascii="Calibri" w:hAnsi="Calibri"/>
      <w:kern w:val="0"/>
      <w:sz w:val="18"/>
      <w:szCs w:val="18"/>
    </w:rPr>
  </w:style>
  <w:style w:type="table" w:styleId="a6">
    <w:name w:val="Table Grid"/>
    <w:basedOn w:val="a1"/>
    <w:uiPriority w:val="99"/>
    <w:rsid w:val="000864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link w:val="a3"/>
    <w:uiPriority w:val="99"/>
    <w:semiHidden/>
    <w:locked/>
    <w:rsid w:val="00086427"/>
    <w:rPr>
      <w:rFonts w:ascii="Times New Roman" w:eastAsia="宋体" w:hAnsi="Times New Roman" w:cs="Times New Roman"/>
      <w:sz w:val="18"/>
      <w:szCs w:val="18"/>
    </w:rPr>
  </w:style>
  <w:style w:type="character" w:customStyle="1" w:styleId="Char0">
    <w:name w:val="页脚 Char"/>
    <w:link w:val="a4"/>
    <w:uiPriority w:val="99"/>
    <w:semiHidden/>
    <w:locked/>
    <w:rsid w:val="00086427"/>
    <w:rPr>
      <w:rFonts w:ascii="Times New Roman" w:eastAsia="宋体" w:hAnsi="Times New Roman" w:cs="Times New Roman"/>
      <w:sz w:val="18"/>
      <w:szCs w:val="18"/>
    </w:rPr>
  </w:style>
  <w:style w:type="character" w:customStyle="1" w:styleId="Char1">
    <w:name w:val="页眉 Char"/>
    <w:link w:val="a5"/>
    <w:locked/>
    <w:rsid w:val="00086427"/>
    <w:rPr>
      <w:sz w:val="18"/>
    </w:rPr>
  </w:style>
  <w:style w:type="character" w:customStyle="1" w:styleId="Char10">
    <w:name w:val="页眉 Char1"/>
    <w:uiPriority w:val="99"/>
    <w:semiHidden/>
    <w:rsid w:val="00086427"/>
    <w:rPr>
      <w:rFonts w:ascii="Times New Roman" w:eastAsia="宋体" w:hAnsi="Times New Roman" w:cs="Times New Roman"/>
      <w:sz w:val="18"/>
      <w:szCs w:val="18"/>
    </w:rPr>
  </w:style>
  <w:style w:type="paragraph" w:styleId="a7">
    <w:name w:val="List Paragraph"/>
    <w:basedOn w:val="a"/>
    <w:uiPriority w:val="99"/>
    <w:qFormat/>
    <w:rsid w:val="00086427"/>
    <w:pPr>
      <w:ind w:firstLineChars="200" w:firstLine="420"/>
    </w:pPr>
    <w:rPr>
      <w:sz w:val="21"/>
      <w:szCs w:val="24"/>
    </w:rPr>
  </w:style>
  <w:style w:type="character" w:customStyle="1" w:styleId="CharChar1">
    <w:name w:val="Char Char1"/>
    <w:qFormat/>
    <w:locked/>
    <w:rsid w:val="00086427"/>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10</Pages>
  <Words>1244</Words>
  <Characters>7097</Characters>
  <Application>Microsoft Office Word</Application>
  <DocSecurity>0</DocSecurity>
  <Lines>59</Lines>
  <Paragraphs>16</Paragraphs>
  <ScaleCrop>false</ScaleCrop>
  <Company>微软中国</Company>
  <LinksUpToDate>false</LinksUpToDate>
  <CharactersWithSpaces>8325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PC</cp:lastModifiedBy>
  <cp:revision>44</cp:revision>
  <cp:lastPrinted>2019-04-18T08:15:00Z</cp:lastPrinted>
  <dcterms:created xsi:type="dcterms:W3CDTF">2016-02-29T05:10:00Z</dcterms:created>
  <dcterms:modified xsi:type="dcterms:W3CDTF">2020-04-10T08:04:00Z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