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77" w:rsidRDefault="00156FB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75"/>
        <w:gridCol w:w="245"/>
        <w:gridCol w:w="747"/>
        <w:gridCol w:w="394"/>
        <w:gridCol w:w="142"/>
        <w:gridCol w:w="1553"/>
        <w:gridCol w:w="6"/>
        <w:gridCol w:w="567"/>
        <w:gridCol w:w="598"/>
        <w:gridCol w:w="644"/>
        <w:gridCol w:w="75"/>
        <w:gridCol w:w="690"/>
        <w:gridCol w:w="261"/>
        <w:gridCol w:w="425"/>
        <w:gridCol w:w="154"/>
        <w:gridCol w:w="1170"/>
        <w:gridCol w:w="56"/>
      </w:tblGrid>
      <w:tr w:rsidR="00565477"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565477" w:rsidRDefault="00156F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565477" w:rsidRDefault="00156FBD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重庆思恩科信息技术有限公司</w:t>
            </w:r>
            <w:bookmarkEnd w:id="0"/>
          </w:p>
        </w:tc>
      </w:tr>
      <w:tr w:rsidR="00565477"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565477" w:rsidRDefault="00156F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565477" w:rsidRDefault="00156FBD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重庆市江北区北滨二路星耀天地</w:t>
            </w:r>
            <w:r>
              <w:rPr>
                <w:rFonts w:asciiTheme="minorEastAsia" w:eastAsiaTheme="minorEastAsia" w:hAnsiTheme="minorEastAsia"/>
                <w:sz w:val="20"/>
              </w:rPr>
              <w:t>3</w:t>
            </w:r>
            <w:r>
              <w:rPr>
                <w:rFonts w:asciiTheme="minorEastAsia" w:eastAsiaTheme="minorEastAsia" w:hAnsiTheme="minorEastAsia"/>
                <w:sz w:val="20"/>
              </w:rPr>
              <w:t>栋</w:t>
            </w:r>
            <w:r>
              <w:rPr>
                <w:rFonts w:asciiTheme="minorEastAsia" w:eastAsiaTheme="minorEastAsia" w:hAnsiTheme="minorEastAsia"/>
                <w:sz w:val="20"/>
              </w:rPr>
              <w:t>12-3</w:t>
            </w:r>
            <w:bookmarkEnd w:id="1"/>
          </w:p>
        </w:tc>
      </w:tr>
      <w:tr w:rsidR="00565477"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565477" w:rsidRDefault="00156F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565477" w:rsidRDefault="00156FBD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王丹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565477" w:rsidRDefault="00156F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565477" w:rsidRDefault="00156FBD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023-67779098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565477" w:rsidRDefault="00156F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565477" w:rsidRDefault="0056547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565477"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565477" w:rsidRDefault="00156F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565477" w:rsidRDefault="00156FBD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王丹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565477" w:rsidRDefault="00156F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565477" w:rsidRDefault="0056547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565477" w:rsidRDefault="00156F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565477" w:rsidRDefault="00565477">
            <w:pPr>
              <w:rPr>
                <w:sz w:val="21"/>
                <w:szCs w:val="21"/>
              </w:rPr>
            </w:pPr>
          </w:p>
        </w:tc>
      </w:tr>
      <w:tr w:rsidR="00565477"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565477" w:rsidRDefault="00156FB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565477" w:rsidRDefault="00156FBD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0095-2019-EO-2020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565477" w:rsidRDefault="00156FB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565477" w:rsidRDefault="00156FBD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</w:p>
        </w:tc>
      </w:tr>
      <w:tr w:rsidR="00565477"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565477" w:rsidRDefault="00156FB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565477" w:rsidRDefault="00156FBD">
            <w:pPr>
              <w:rPr>
                <w:sz w:val="20"/>
              </w:rPr>
            </w:pPr>
            <w:bookmarkStart w:id="7" w:name="审核类型"/>
            <w:r>
              <w:rPr>
                <w:rFonts w:ascii="宋体" w:hAnsi="宋体" w:hint="eastAsia"/>
                <w:b/>
                <w:bCs/>
                <w:sz w:val="20"/>
              </w:rPr>
              <w:t>E:</w:t>
            </w:r>
            <w:r>
              <w:rPr>
                <w:rFonts w:ascii="宋体" w:hAnsi="宋体" w:hint="eastAsia"/>
                <w:b/>
                <w:bCs/>
                <w:sz w:val="20"/>
              </w:rPr>
              <w:t>监查</w:t>
            </w:r>
            <w:r>
              <w:rPr>
                <w:rFonts w:ascii="宋体" w:hAnsi="宋体" w:hint="eastAsia"/>
                <w:b/>
                <w:bCs/>
                <w:sz w:val="20"/>
              </w:rPr>
              <w:t>1,O:</w:t>
            </w:r>
            <w:r>
              <w:rPr>
                <w:rFonts w:ascii="宋体" w:hAnsi="宋体" w:hint="eastAsia"/>
                <w:b/>
                <w:bCs/>
                <w:sz w:val="20"/>
              </w:rPr>
              <w:t>监查</w:t>
            </w:r>
            <w:r>
              <w:rPr>
                <w:rFonts w:ascii="宋体" w:hAnsi="宋体" w:hint="eastAsia"/>
                <w:b/>
                <w:bCs/>
                <w:sz w:val="20"/>
              </w:rPr>
              <w:t>1</w:t>
            </w:r>
            <w:bookmarkEnd w:id="7"/>
          </w:p>
        </w:tc>
      </w:tr>
      <w:tr w:rsidR="00565477"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565477" w:rsidRDefault="00156F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565477" w:rsidRDefault="00156FBD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565477" w:rsidRDefault="00156FBD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565477" w:rsidRDefault="00156FBD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565477" w:rsidRDefault="00156FBD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565477" w:rsidRDefault="00156FBD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565477"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565477" w:rsidRDefault="00156F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565477" w:rsidRDefault="00156FBD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：计算机软件设计开发及服务，计算机信息系统集成及服务所涉及的相关环境管理活动</w:t>
            </w:r>
          </w:p>
          <w:p w:rsidR="00565477" w:rsidRDefault="00156FBD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：计算机软件设计开发及服务，计算机信息系统集成及服务所涉及的相关职业健康安全管理活动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565477" w:rsidRDefault="00156F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565477" w:rsidRDefault="00156F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565477" w:rsidRDefault="00156FBD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33.02.01;33.02.02</w:t>
            </w:r>
          </w:p>
          <w:p w:rsidR="00565477" w:rsidRDefault="00156FBD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33.02.01;33.02.02</w:t>
            </w:r>
            <w:bookmarkEnd w:id="10"/>
          </w:p>
        </w:tc>
      </w:tr>
      <w:tr w:rsidR="00565477"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565477" w:rsidRDefault="00156F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565477" w:rsidRDefault="00156FB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565477" w:rsidRDefault="00156FB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565477" w:rsidRDefault="00156FB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565477" w:rsidRDefault="00156FB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565477" w:rsidRDefault="00156FB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szCs w:val="22"/>
                <w:lang w:val="de-DE"/>
              </w:rPr>
              <w:t>GB/T45001</w:t>
            </w:r>
            <w:r>
              <w:rPr>
                <w:rFonts w:hint="eastAsia"/>
                <w:b/>
                <w:sz w:val="20"/>
                <w:szCs w:val="22"/>
                <w:lang w:val="de-DE"/>
              </w:rPr>
              <w:t>—</w:t>
            </w:r>
            <w:r>
              <w:rPr>
                <w:rFonts w:hint="eastAsia"/>
                <w:b/>
                <w:sz w:val="20"/>
                <w:szCs w:val="22"/>
                <w:lang w:val="de-DE"/>
              </w:rPr>
              <w:t>2020/ISO 45001:2018</w:t>
            </w:r>
            <w:r>
              <w:rPr>
                <w:rFonts w:hint="eastAsia"/>
                <w:b/>
                <w:sz w:val="20"/>
                <w:szCs w:val="22"/>
                <w:lang w:val="de-DE"/>
              </w:rPr>
              <w:t>标准</w:t>
            </w:r>
          </w:p>
          <w:p w:rsidR="00565477" w:rsidRDefault="00156FB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>适用的法律法规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□认证合同</w:t>
            </w:r>
          </w:p>
        </w:tc>
      </w:tr>
      <w:tr w:rsidR="00565477"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565477" w:rsidRDefault="00156F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565477" w:rsidRDefault="00156FB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565477"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565477" w:rsidRDefault="00156F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565477" w:rsidRDefault="00156FB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565477">
        <w:trPr>
          <w:gridAfter w:val="1"/>
          <w:wAfter w:w="56" w:type="dxa"/>
          <w:trHeight w:val="286"/>
        </w:trPr>
        <w:tc>
          <w:tcPr>
            <w:tcW w:w="10321" w:type="dxa"/>
            <w:gridSpan w:val="21"/>
            <w:vAlign w:val="center"/>
          </w:tcPr>
          <w:p w:rsidR="00565477" w:rsidRDefault="00156F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65477"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565477" w:rsidRDefault="00156F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565477" w:rsidRDefault="00156F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565477" w:rsidRDefault="00156F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565477" w:rsidRDefault="00156F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866" w:type="dxa"/>
            <w:gridSpan w:val="5"/>
            <w:vAlign w:val="center"/>
          </w:tcPr>
          <w:p w:rsidR="00565477" w:rsidRDefault="00156F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095" w:type="dxa"/>
            <w:gridSpan w:val="5"/>
            <w:vAlign w:val="center"/>
          </w:tcPr>
          <w:p w:rsidR="00565477" w:rsidRDefault="00156F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565477" w:rsidRDefault="00156F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565477"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565477" w:rsidRDefault="00156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565477" w:rsidRDefault="00156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565477" w:rsidRDefault="00156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565477" w:rsidRDefault="00156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565477" w:rsidRDefault="00156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66" w:type="dxa"/>
            <w:gridSpan w:val="5"/>
            <w:vAlign w:val="center"/>
          </w:tcPr>
          <w:p w:rsidR="00565477" w:rsidRDefault="00156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 w:rsidR="00565477" w:rsidRDefault="00156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</w:tc>
        <w:tc>
          <w:tcPr>
            <w:tcW w:w="2095" w:type="dxa"/>
            <w:gridSpan w:val="5"/>
            <w:vAlign w:val="center"/>
          </w:tcPr>
          <w:p w:rsidR="00565477" w:rsidRDefault="00156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E:33.02.01,33.02.02</w:t>
            </w:r>
          </w:p>
          <w:p w:rsidR="00565477" w:rsidRDefault="00156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O:33.02.01,33.02.02</w:t>
            </w:r>
          </w:p>
        </w:tc>
        <w:tc>
          <w:tcPr>
            <w:tcW w:w="1324" w:type="dxa"/>
            <w:gridSpan w:val="2"/>
            <w:vAlign w:val="center"/>
          </w:tcPr>
          <w:p w:rsidR="00565477" w:rsidRDefault="00156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R="00565477"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565477" w:rsidRDefault="00156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565477" w:rsidRDefault="00156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565477" w:rsidRDefault="00156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:rsidR="00565477" w:rsidRDefault="00156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565477" w:rsidRDefault="00156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66" w:type="dxa"/>
            <w:gridSpan w:val="5"/>
            <w:vAlign w:val="center"/>
          </w:tcPr>
          <w:p w:rsidR="00565477" w:rsidRDefault="00156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 w:rsidR="00565477" w:rsidRDefault="00156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2095" w:type="dxa"/>
            <w:gridSpan w:val="5"/>
            <w:vAlign w:val="center"/>
          </w:tcPr>
          <w:p w:rsidR="00565477" w:rsidRDefault="00156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E:33.02.01,33.02.02</w:t>
            </w:r>
          </w:p>
          <w:p w:rsidR="00565477" w:rsidRDefault="00156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O:33.02.01,33.02.02</w:t>
            </w:r>
          </w:p>
        </w:tc>
        <w:tc>
          <w:tcPr>
            <w:tcW w:w="1324" w:type="dxa"/>
            <w:gridSpan w:val="2"/>
            <w:vAlign w:val="center"/>
          </w:tcPr>
          <w:p w:rsidR="00565477" w:rsidRDefault="00156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565477">
        <w:trPr>
          <w:gridAfter w:val="1"/>
          <w:wAfter w:w="56" w:type="dxa"/>
          <w:trHeight w:val="825"/>
        </w:trPr>
        <w:tc>
          <w:tcPr>
            <w:tcW w:w="10321" w:type="dxa"/>
            <w:gridSpan w:val="21"/>
            <w:vAlign w:val="center"/>
          </w:tcPr>
          <w:p w:rsidR="00565477" w:rsidRDefault="00156FB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  <w:p w:rsidR="00565477" w:rsidRDefault="00565477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565477"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565477" w:rsidRDefault="00156F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565477" w:rsidRDefault="00156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565477" w:rsidRDefault="00156F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565477" w:rsidRDefault="00156F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8"/>
            <w:vMerge w:val="restart"/>
            <w:vAlign w:val="center"/>
          </w:tcPr>
          <w:p w:rsidR="00565477" w:rsidRDefault="00565477"/>
        </w:tc>
      </w:tr>
      <w:tr w:rsidR="00565477"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565477" w:rsidRDefault="00156F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565477" w:rsidRDefault="00565477">
            <w:pPr>
              <w:jc w:val="center"/>
              <w:rPr>
                <w:sz w:val="20"/>
                <w:szCs w:val="22"/>
              </w:rPr>
            </w:pPr>
          </w:p>
          <w:p w:rsidR="00565477" w:rsidRDefault="00156FBD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13883847833</w:t>
            </w:r>
          </w:p>
          <w:p w:rsidR="00565477" w:rsidRDefault="00565477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565477" w:rsidRDefault="00565477">
            <w:pPr>
              <w:rPr>
                <w:sz w:val="20"/>
              </w:rPr>
            </w:pPr>
          </w:p>
        </w:tc>
        <w:tc>
          <w:tcPr>
            <w:tcW w:w="4017" w:type="dxa"/>
            <w:gridSpan w:val="8"/>
            <w:vMerge/>
            <w:vAlign w:val="center"/>
          </w:tcPr>
          <w:p w:rsidR="00565477" w:rsidRDefault="00565477"/>
        </w:tc>
      </w:tr>
      <w:tr w:rsidR="00565477"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565477" w:rsidRDefault="00156F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565477" w:rsidRDefault="00156F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2020.4.7</w:t>
            </w:r>
          </w:p>
        </w:tc>
        <w:tc>
          <w:tcPr>
            <w:tcW w:w="2126" w:type="dxa"/>
            <w:gridSpan w:val="3"/>
            <w:vAlign w:val="center"/>
          </w:tcPr>
          <w:p w:rsidR="00565477" w:rsidRDefault="00156F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8"/>
            <w:vAlign w:val="center"/>
          </w:tcPr>
          <w:p w:rsidR="00565477" w:rsidRDefault="00565477"/>
        </w:tc>
      </w:tr>
      <w:tr w:rsidR="00565477">
        <w:tblPrEx>
          <w:jc w:val="center"/>
        </w:tblPrEx>
        <w:trPr>
          <w:cantSplit/>
          <w:trHeight w:val="401"/>
          <w:jc w:val="center"/>
        </w:trPr>
        <w:tc>
          <w:tcPr>
            <w:tcW w:w="10377" w:type="dxa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65477" w:rsidRDefault="00156F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565477">
        <w:tblPrEx>
          <w:jc w:val="center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565477" w:rsidRDefault="00156F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gridSpan w:val="5"/>
            <w:vAlign w:val="center"/>
          </w:tcPr>
          <w:p w:rsidR="00565477" w:rsidRDefault="00156F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gridSpan w:val="2"/>
            <w:vAlign w:val="center"/>
          </w:tcPr>
          <w:p w:rsidR="00565477" w:rsidRDefault="00156F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gridSpan w:val="12"/>
            <w:vAlign w:val="center"/>
          </w:tcPr>
          <w:p w:rsidR="00565477" w:rsidRDefault="00156F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gridSpan w:val="2"/>
            <w:tcBorders>
              <w:right w:val="single" w:sz="8" w:space="0" w:color="auto"/>
            </w:tcBorders>
            <w:vAlign w:val="center"/>
          </w:tcPr>
          <w:p w:rsidR="00565477" w:rsidRDefault="00156F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65477">
        <w:tblPrEx>
          <w:jc w:val="center"/>
        </w:tblPrEx>
        <w:trPr>
          <w:cantSplit/>
          <w:trHeight w:val="652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565477" w:rsidRDefault="00156F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</w:t>
            </w:r>
          </w:p>
          <w:p w:rsidR="00565477" w:rsidRDefault="00156F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565477" w:rsidRDefault="00156F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</w:p>
          <w:p w:rsidR="00565477" w:rsidRDefault="00156F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565477" w:rsidRDefault="0056547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65477" w:rsidRDefault="0056547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Align w:val="center"/>
          </w:tcPr>
          <w:p w:rsidR="00565477" w:rsidRDefault="00156F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501" w:type="dxa"/>
            <w:gridSpan w:val="14"/>
            <w:vAlign w:val="center"/>
          </w:tcPr>
          <w:p w:rsidR="00565477" w:rsidRDefault="00156FB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1226" w:type="dxa"/>
            <w:gridSpan w:val="2"/>
            <w:tcBorders>
              <w:right w:val="single" w:sz="8" w:space="0" w:color="auto"/>
            </w:tcBorders>
            <w:vAlign w:val="center"/>
          </w:tcPr>
          <w:p w:rsidR="00565477" w:rsidRDefault="00156FBD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杨珍全、文平</w:t>
            </w:r>
          </w:p>
        </w:tc>
      </w:tr>
      <w:tr w:rsidR="00565477">
        <w:tblPrEx>
          <w:jc w:val="center"/>
        </w:tblPrEx>
        <w:trPr>
          <w:cantSplit/>
          <w:trHeight w:val="9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565477" w:rsidRDefault="0056547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 w:val="restart"/>
          </w:tcPr>
          <w:p w:rsidR="00565477" w:rsidRDefault="00156F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  <w:p w:rsidR="00565477" w:rsidRDefault="00156F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（午休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12:00-13:00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  <w:p w:rsidR="00565477" w:rsidRDefault="0056547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565477" w:rsidRDefault="00156F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  <w:gridSpan w:val="12"/>
          </w:tcPr>
          <w:p w:rsidR="00565477" w:rsidRDefault="00156FBD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565477" w:rsidRDefault="00156FBD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策划总则；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监测、分析和评估总则；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  <w:p w:rsidR="00565477" w:rsidRDefault="0056547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565477" w:rsidRDefault="00156FB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565477" w:rsidRDefault="00156FB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 w:rsidR="000E0C7E">
              <w:rPr>
                <w:rFonts w:ascii="宋体" w:hAnsi="宋体" w:cs="新宋体" w:hint="eastAsia"/>
                <w:sz w:val="18"/>
                <w:szCs w:val="18"/>
              </w:rPr>
              <w:t>5.4员工参与协商；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应对风险和机遇的措施；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  <w:p w:rsidR="00565477" w:rsidRDefault="0056547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565477" w:rsidRDefault="00156FB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资质的确认、管理体系变化情况、质量监督抽查情况、顾客对产品质量的投诉、认证证书及标识使用情况</w:t>
            </w:r>
          </w:p>
        </w:tc>
        <w:tc>
          <w:tcPr>
            <w:tcW w:w="1226" w:type="dxa"/>
            <w:gridSpan w:val="2"/>
            <w:tcBorders>
              <w:right w:val="single" w:sz="8" w:space="0" w:color="auto"/>
            </w:tcBorders>
          </w:tcPr>
          <w:p w:rsidR="00565477" w:rsidRDefault="00156F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565477">
        <w:tblPrEx>
          <w:jc w:val="center"/>
        </w:tblPrEx>
        <w:trPr>
          <w:cantSplit/>
          <w:trHeight w:val="439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565477" w:rsidRDefault="0056547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/>
          </w:tcPr>
          <w:p w:rsidR="00565477" w:rsidRDefault="0056547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565477" w:rsidRDefault="00156F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行政部（含财务）</w:t>
            </w:r>
          </w:p>
        </w:tc>
        <w:tc>
          <w:tcPr>
            <w:tcW w:w="5509" w:type="dxa"/>
            <w:gridSpan w:val="12"/>
          </w:tcPr>
          <w:p w:rsidR="00565477" w:rsidRDefault="00156FBD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565477" w:rsidRDefault="00156FBD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</w:t>
            </w:r>
            <w:r>
              <w:rPr>
                <w:rFonts w:ascii="宋体" w:hAnsi="宋体" w:cs="新宋体" w:hint="eastAsia"/>
                <w:sz w:val="18"/>
                <w:szCs w:val="18"/>
              </w:rPr>
              <w:t>;6.1.2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合规义务；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  <w:r>
              <w:rPr>
                <w:rFonts w:ascii="宋体" w:hAnsi="宋体" w:cs="新宋体" w:hint="eastAsia"/>
                <w:sz w:val="18"/>
                <w:szCs w:val="18"/>
              </w:rPr>
              <w:t>（</w:t>
            </w:r>
            <w:r>
              <w:rPr>
                <w:rFonts w:ascii="宋体" w:hAnsi="宋体" w:cs="新宋体" w:hint="eastAsia"/>
                <w:sz w:val="18"/>
                <w:szCs w:val="18"/>
              </w:rPr>
              <w:t>上次不符合验证</w:t>
            </w:r>
            <w:r>
              <w:rPr>
                <w:rFonts w:ascii="宋体" w:hAnsi="宋体" w:cs="新宋体" w:hint="eastAsia"/>
                <w:sz w:val="18"/>
                <w:szCs w:val="18"/>
              </w:rPr>
              <w:t>)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监视、测量、分析与评估；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符合性评估；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/EMS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运行控制相关财务支出证据。</w:t>
            </w:r>
          </w:p>
          <w:p w:rsidR="00565477" w:rsidRDefault="0056547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565477" w:rsidRDefault="00156FB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565477" w:rsidRDefault="00156FB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</w:p>
          <w:p w:rsidR="00565477" w:rsidRDefault="00156FBD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法律法规要求和其他要求；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 w:rsidR="009A2406"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 w:rsidR="009A2406" w:rsidRPr="009A2406">
              <w:rPr>
                <w:rFonts w:ascii="宋体" w:hAnsi="宋体" w:cs="新宋体" w:hint="eastAsia"/>
                <w:sz w:val="18"/>
                <w:szCs w:val="18"/>
              </w:rPr>
              <w:t>资源；7.2能力；7.3意识；7.4沟通；7.5形成文件信息；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  <w:r>
              <w:rPr>
                <w:rFonts w:ascii="宋体" w:hAnsi="宋体" w:cs="新宋体" w:hint="eastAsia"/>
                <w:sz w:val="18"/>
                <w:szCs w:val="18"/>
              </w:rPr>
              <w:t>（</w:t>
            </w:r>
            <w:r>
              <w:rPr>
                <w:rFonts w:ascii="宋体" w:hAnsi="宋体" w:cs="新宋体" w:hint="eastAsia"/>
                <w:sz w:val="18"/>
                <w:szCs w:val="18"/>
              </w:rPr>
              <w:t>上次不符合验证</w:t>
            </w:r>
            <w:r>
              <w:rPr>
                <w:rFonts w:ascii="宋体" w:hAnsi="宋体" w:cs="新宋体" w:hint="eastAsia"/>
                <w:sz w:val="18"/>
                <w:szCs w:val="18"/>
              </w:rPr>
              <w:t>)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法律法规要求和其他要求的合规性评价；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/OHSMS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运行控制财务支出证据。</w:t>
            </w:r>
          </w:p>
        </w:tc>
        <w:tc>
          <w:tcPr>
            <w:tcW w:w="1226" w:type="dxa"/>
            <w:gridSpan w:val="2"/>
            <w:tcBorders>
              <w:right w:val="single" w:sz="8" w:space="0" w:color="auto"/>
            </w:tcBorders>
          </w:tcPr>
          <w:p w:rsidR="00565477" w:rsidRDefault="00156F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565477">
        <w:tblPrEx>
          <w:jc w:val="center"/>
        </w:tblPrEx>
        <w:trPr>
          <w:cantSplit/>
          <w:trHeight w:val="2191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565477" w:rsidRDefault="0056547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 w:val="restart"/>
          </w:tcPr>
          <w:p w:rsidR="00565477" w:rsidRDefault="00156F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  <w:p w:rsidR="00565477" w:rsidRDefault="0056547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565477" w:rsidRDefault="00156FBD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市场营销部</w:t>
            </w:r>
          </w:p>
        </w:tc>
        <w:tc>
          <w:tcPr>
            <w:tcW w:w="5509" w:type="dxa"/>
            <w:gridSpan w:val="12"/>
          </w:tcPr>
          <w:p w:rsidR="00565477" w:rsidRDefault="00156FBD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565477" w:rsidRDefault="00156FB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</w:p>
          <w:p w:rsidR="00565477" w:rsidRDefault="0056547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565477" w:rsidRDefault="00156FB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565477" w:rsidRDefault="00156FB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</w:p>
          <w:p w:rsidR="00565477" w:rsidRDefault="0056547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right w:val="single" w:sz="8" w:space="0" w:color="auto"/>
            </w:tcBorders>
          </w:tcPr>
          <w:p w:rsidR="00565477" w:rsidRDefault="00156F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565477">
        <w:tblPrEx>
          <w:jc w:val="center"/>
        </w:tblPrEx>
        <w:trPr>
          <w:cantSplit/>
          <w:trHeight w:val="1465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565477" w:rsidRDefault="0056547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/>
          </w:tcPr>
          <w:p w:rsidR="00565477" w:rsidRDefault="0056547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565477" w:rsidRDefault="00156FBD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bookmarkStart w:id="18" w:name="_GoBack"/>
            <w:r>
              <w:rPr>
                <w:rFonts w:ascii="宋体" w:hAnsi="宋体" w:cs="新宋体" w:hint="eastAsia"/>
                <w:sz w:val="21"/>
                <w:szCs w:val="21"/>
              </w:rPr>
              <w:t>研发中心</w:t>
            </w:r>
            <w:bookmarkEnd w:id="18"/>
          </w:p>
        </w:tc>
        <w:tc>
          <w:tcPr>
            <w:tcW w:w="5509" w:type="dxa"/>
            <w:gridSpan w:val="12"/>
          </w:tcPr>
          <w:p w:rsidR="00565477" w:rsidRDefault="00156FBD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565477" w:rsidRDefault="00156FB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</w:p>
          <w:p w:rsidR="00565477" w:rsidRDefault="0056547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565477" w:rsidRDefault="00156FB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</w:p>
          <w:p w:rsidR="00565477" w:rsidRDefault="00156FB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</w:p>
          <w:p w:rsidR="00565477" w:rsidRDefault="0056547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right w:val="single" w:sz="8" w:space="0" w:color="auto"/>
            </w:tcBorders>
          </w:tcPr>
          <w:p w:rsidR="00565477" w:rsidRDefault="00156F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565477">
        <w:tblPrEx>
          <w:jc w:val="center"/>
        </w:tblPrEx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565477" w:rsidRDefault="0056547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</w:tcPr>
          <w:p w:rsidR="00565477" w:rsidRDefault="00156F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14"/>
            <w:vAlign w:val="center"/>
          </w:tcPr>
          <w:p w:rsidR="00565477" w:rsidRDefault="00156FB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</w:t>
            </w:r>
            <w:r>
              <w:rPr>
                <w:rFonts w:ascii="宋体" w:hAnsi="宋体" w:cs="新宋体" w:hint="eastAsia"/>
                <w:sz w:val="21"/>
                <w:szCs w:val="21"/>
              </w:rPr>
              <w:t>,</w:t>
            </w:r>
            <w:r>
              <w:rPr>
                <w:rFonts w:ascii="宋体" w:hAnsi="宋体" w:cs="新宋体" w:hint="eastAsia"/>
                <w:sz w:val="21"/>
                <w:szCs w:val="21"/>
              </w:rPr>
              <w:t>并与受审核方沟通</w:t>
            </w:r>
          </w:p>
        </w:tc>
        <w:tc>
          <w:tcPr>
            <w:tcW w:w="1226" w:type="dxa"/>
            <w:gridSpan w:val="2"/>
            <w:tcBorders>
              <w:right w:val="single" w:sz="8" w:space="0" w:color="auto"/>
            </w:tcBorders>
          </w:tcPr>
          <w:p w:rsidR="00565477" w:rsidRDefault="00156F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杨珍全、文平</w:t>
            </w:r>
          </w:p>
        </w:tc>
      </w:tr>
      <w:tr w:rsidR="00565477">
        <w:tblPrEx>
          <w:jc w:val="center"/>
        </w:tblPrEx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565477" w:rsidRDefault="0056547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</w:tcPr>
          <w:p w:rsidR="00565477" w:rsidRDefault="00156F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501" w:type="dxa"/>
            <w:gridSpan w:val="14"/>
            <w:vAlign w:val="center"/>
          </w:tcPr>
          <w:p w:rsidR="00565477" w:rsidRDefault="00156FB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gridSpan w:val="2"/>
            <w:tcBorders>
              <w:right w:val="single" w:sz="8" w:space="0" w:color="auto"/>
            </w:tcBorders>
          </w:tcPr>
          <w:p w:rsidR="00565477" w:rsidRDefault="00156F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杨珍全、文平</w:t>
            </w:r>
          </w:p>
        </w:tc>
      </w:tr>
    </w:tbl>
    <w:p w:rsidR="00565477" w:rsidRDefault="00565477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565477" w:rsidRDefault="00565477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565477" w:rsidRDefault="00565477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565477" w:rsidRDefault="00156FB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565477" w:rsidRDefault="00156FBD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565477" w:rsidRDefault="00156FBD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565477" w:rsidRDefault="00156FBD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565477" w:rsidRDefault="00156FBD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565477" w:rsidRDefault="00156FBD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</w:t>
      </w:r>
      <w:r>
        <w:rPr>
          <w:rFonts w:ascii="宋体" w:hAnsi="宋体" w:hint="eastAsia"/>
          <w:b/>
          <w:sz w:val="18"/>
          <w:szCs w:val="18"/>
        </w:rPr>
        <w:t>的使用情况、投诉或事故、监督抽查情况、体系变动</w:t>
      </w:r>
    </w:p>
    <w:sectPr w:rsidR="00565477" w:rsidSect="00565477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FBD" w:rsidRDefault="00156FBD" w:rsidP="00565477">
      <w:r>
        <w:separator/>
      </w:r>
    </w:p>
  </w:endnote>
  <w:endnote w:type="continuationSeparator" w:id="1">
    <w:p w:rsidR="00156FBD" w:rsidRDefault="00156FBD" w:rsidP="00565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FBD" w:rsidRDefault="00156FBD" w:rsidP="00565477">
      <w:r>
        <w:separator/>
      </w:r>
    </w:p>
  </w:footnote>
  <w:footnote w:type="continuationSeparator" w:id="1">
    <w:p w:rsidR="00156FBD" w:rsidRDefault="00156FBD" w:rsidP="005654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477" w:rsidRDefault="00156FB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65477" w:rsidRDefault="00565477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25.25pt;margin-top:2.2pt;width:159.25pt;height:20.2pt;z-index:251658240" stroked="f">
          <v:textbox>
            <w:txbxContent>
              <w:p w:rsidR="00565477" w:rsidRDefault="00156FBD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56FBD">
      <w:rPr>
        <w:rStyle w:val="CharChar1"/>
        <w:rFonts w:hint="default"/>
        <w:w w:val="90"/>
      </w:rPr>
      <w:t>Beijing International Standard united Certification Co.,Ltd.</w:t>
    </w:r>
  </w:p>
  <w:p w:rsidR="00565477" w:rsidRDefault="00565477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  <o:rules v:ext="edit">
        <o:r id="V:Rule2" type="connector" idref="#_x0000_s4098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477"/>
    <w:rsid w:val="000E0C7E"/>
    <w:rsid w:val="00156FBD"/>
    <w:rsid w:val="00565477"/>
    <w:rsid w:val="009A2406"/>
    <w:rsid w:val="0A0C2001"/>
    <w:rsid w:val="15696CE3"/>
    <w:rsid w:val="23206529"/>
    <w:rsid w:val="28892C93"/>
    <w:rsid w:val="42194D8B"/>
    <w:rsid w:val="7D237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7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54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565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654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477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6547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56547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654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428</Words>
  <Characters>2442</Characters>
  <Application>Microsoft Office Word</Application>
  <DocSecurity>0</DocSecurity>
  <Lines>20</Lines>
  <Paragraphs>5</Paragraphs>
  <ScaleCrop>false</ScaleCrop>
  <Company>微软中国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dcterms:created xsi:type="dcterms:W3CDTF">2015-06-17T14:31:00Z</dcterms:created>
  <dcterms:modified xsi:type="dcterms:W3CDTF">2020-04-14T14:33:00Z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