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1103-2022-E-2023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咸阳海龙密封复合材料有限公司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91610424221927205J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 24001-2016/ISO14001:2015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咸阳海龙密封复合材料有限公司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陕西省咸阳市乾县阳峪镇海龙路1号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陕西省咸阳市乾县阳峪镇海龙路1号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密封材料；金属橡胶复合密封板；金属橡胶密封件；软木复合材料密封制品的生产和销售所涉及场所的相关环境管理活动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咸阳海龙密封复合材料有限公司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陕西省咸阳市乾县阳峪镇海龙路1号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陕西省咸阳市乾县阳峪镇海龙路1号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密封材料；金属橡胶复合密封板；金属橡胶密封件；软木复合材料密封制品的生产和销售所涉及场所的相关环境管理活动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