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酷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2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2日 上午至2023年10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1 8:30:00上午至2023-10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酷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