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26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盛华电气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13日 上午至2023年10月1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