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重庆电小二电力服务有限公司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20624-2023-ECEO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2023年10月12日 上午至2023年10月13日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2023-10-07 8:30:00上午至2023-10-07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重庆电小二电力服务有限公司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