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重庆市一龙管道有限公司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2020年04月20日 上午至2020年04月20日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