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隆尧华尖金属制品科技有限公司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91130525MA09Q39G3E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隆尧华尖金属制品科技有限公司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隆尧华尖金属制品科技有限公司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河北省邢台市隆尧县河北隆尧经济开发区北区，汦水街以西，宣务路以北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紧固件的制造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