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南江佳美物业管理有限公司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2023-09-24 8:00:00上午至2023-09-24 16:30:00上午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