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0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恒冠塑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7MA09WUG7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恒冠塑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景县高新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景县高新技术开发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:环保净化装置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:塑料管材(石油、化工、给排水、建筑冷热给水用)、防腐储罐的生产(需资质许可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净化装置的生产；塑料管材(石油、化工、给排水、建筑冷热给水用)、防腐储罐的生产(需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净化装置的生产；塑料管材(石油、化工、给排水、建筑冷热给水用)、防腐储罐的生产(需资质许可除外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恒冠塑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景县高新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景县高新技术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:环保净化装置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:塑料管材(石油、化工、给排水、建筑冷热给水用)、防腐储罐的生产(需资质许可除外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净化装置的生产；塑料管材(石油、化工、给排水、建筑冷热给水用)、防腐储罐的生产(需资质许可除外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净化装置的生产；塑料管材(石油、化工、给排水、建筑冷热给水用)、防腐储罐的生产(需资质许可除外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