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绍兴康拓传动科技有限公司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0648-2022-EO-2023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2023年10月06日 上午至2023年10月07日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绍兴康拓传动科技有限公司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