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河北智能禾信环保科技有限公司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下午至2023年10月11日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8:30:00下午至2023-10-07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河北智能禾信环保科技有限公司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