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华教天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9 8:30:00上午至2023-10-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永澄北路2号院1号楼B座四层4009-47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昌平区上奥世纪写字楼A座1205B</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0日 上午至2023年10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