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杭州蓝景包装技术开发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99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16日 下午至2023年10月1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杭州蓝景包装技术开发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