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河北首阀机械科技有限公司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2023年09月27日 上午至2023年09月28日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