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江西春阳家具集团有限公司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2023年09月25日 上午至2023年09月26日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