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河北润宝电子科技有限公司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30628-2023-QEO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2023年09月20日 下午至2023年09月22日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2023-09-19 8:30:00下午至2023-09-19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河北润宝电子科技有限公司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