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2"/>
        <w:gridCol w:w="248"/>
        <w:gridCol w:w="910"/>
        <w:gridCol w:w="682"/>
        <w:gridCol w:w="42"/>
        <w:gridCol w:w="1179"/>
        <w:gridCol w:w="593"/>
        <w:gridCol w:w="1200"/>
        <w:gridCol w:w="314"/>
        <w:gridCol w:w="1267"/>
        <w:gridCol w:w="79"/>
        <w:gridCol w:w="102"/>
        <w:gridCol w:w="187"/>
        <w:gridCol w:w="413"/>
        <w:gridCol w:w="269"/>
        <w:gridCol w:w="962"/>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gridSpan w:val="3"/>
            <w:vAlign w:val="center"/>
          </w:tcPr>
          <w:p>
            <w:pPr>
              <w:rPr>
                <w:sz w:val="20"/>
                <w:szCs w:val="20"/>
              </w:rPr>
            </w:pPr>
            <w:r>
              <w:rPr>
                <w:rFonts w:hint="eastAsia"/>
                <w:sz w:val="20"/>
                <w:szCs w:val="20"/>
              </w:rPr>
              <w:t>受审核方</w:t>
            </w:r>
          </w:p>
        </w:tc>
        <w:tc>
          <w:tcPr>
            <w:tcW w:w="9023" w:type="dxa"/>
            <w:gridSpan w:val="15"/>
            <w:vAlign w:val="center"/>
          </w:tcPr>
          <w:p>
            <w:pPr>
              <w:rPr>
                <w:sz w:val="20"/>
                <w:szCs w:val="20"/>
              </w:rPr>
            </w:pPr>
            <w:bookmarkStart w:id="0" w:name="组织名称"/>
            <w:r>
              <w:rPr>
                <w:sz w:val="20"/>
                <w:szCs w:val="20"/>
              </w:rPr>
              <w:t>安徽鑫梁模架科技有限公司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gridSpan w:val="3"/>
            <w:vAlign w:val="center"/>
          </w:tcPr>
          <w:p>
            <w:pPr>
              <w:rPr>
                <w:sz w:val="20"/>
                <w:szCs w:val="20"/>
              </w:rPr>
            </w:pPr>
            <w:r>
              <w:rPr>
                <w:rFonts w:hint="eastAsia"/>
                <w:sz w:val="20"/>
                <w:szCs w:val="20"/>
              </w:rPr>
              <w:t>受审核方地址</w:t>
            </w:r>
          </w:p>
        </w:tc>
        <w:tc>
          <w:tcPr>
            <w:tcW w:w="9023" w:type="dxa"/>
            <w:gridSpan w:val="15"/>
            <w:vAlign w:val="center"/>
          </w:tcPr>
          <w:p>
            <w:pPr>
              <w:rPr>
                <w:rFonts w:asciiTheme="minorEastAsia" w:hAnsiTheme="minorEastAsia" w:eastAsiaTheme="minorEastAsia"/>
                <w:sz w:val="20"/>
                <w:szCs w:val="20"/>
              </w:rPr>
            </w:pPr>
            <w:bookmarkStart w:id="1" w:name="生产地址"/>
            <w:r>
              <w:rPr>
                <w:rFonts w:asciiTheme="minorEastAsia" w:hAnsiTheme="minorEastAsia" w:eastAsiaTheme="minorEastAsia"/>
                <w:sz w:val="20"/>
                <w:szCs w:val="20"/>
              </w:rPr>
              <w:t>安徽省阜阳市太和县城关镇工业园东区工二路与兴业路交叉路口西侧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gridSpan w:val="3"/>
            <w:vAlign w:val="center"/>
          </w:tcPr>
          <w:p>
            <w:pPr>
              <w:rPr>
                <w:sz w:val="20"/>
                <w:szCs w:val="20"/>
              </w:rPr>
            </w:pPr>
            <w:r>
              <w:rPr>
                <w:rFonts w:hint="eastAsia"/>
                <w:sz w:val="20"/>
                <w:szCs w:val="20"/>
              </w:rPr>
              <w:t>联系人</w:t>
            </w:r>
            <w:r>
              <w:rPr>
                <w:rFonts w:hint="eastAsia"/>
                <w:sz w:val="20"/>
                <w:szCs w:val="20"/>
                <w:lang w:val="en-US" w:eastAsia="zh-CN"/>
              </w:rPr>
              <w:t>/管代</w:t>
            </w:r>
          </w:p>
        </w:tc>
        <w:tc>
          <w:tcPr>
            <w:tcW w:w="3406" w:type="dxa"/>
            <w:gridSpan w:val="5"/>
            <w:vAlign w:val="center"/>
          </w:tcPr>
          <w:p>
            <w:pPr>
              <w:rPr>
                <w:sz w:val="20"/>
                <w:szCs w:val="20"/>
              </w:rPr>
            </w:pPr>
            <w:r>
              <w:rPr>
                <w:sz w:val="20"/>
                <w:szCs w:val="20"/>
              </w:rPr>
              <w:t>张伟</w:t>
            </w:r>
          </w:p>
        </w:tc>
        <w:tc>
          <w:tcPr>
            <w:tcW w:w="1200" w:type="dxa"/>
            <w:vAlign w:val="center"/>
          </w:tcPr>
          <w:p>
            <w:pPr>
              <w:rPr>
                <w:sz w:val="20"/>
                <w:szCs w:val="20"/>
              </w:rPr>
            </w:pPr>
            <w:r>
              <w:rPr>
                <w:rFonts w:hint="eastAsia"/>
                <w:sz w:val="20"/>
                <w:szCs w:val="20"/>
              </w:rPr>
              <w:t>联系电话</w:t>
            </w:r>
          </w:p>
        </w:tc>
        <w:tc>
          <w:tcPr>
            <w:tcW w:w="1581" w:type="dxa"/>
            <w:gridSpan w:val="2"/>
            <w:vAlign w:val="center"/>
          </w:tcPr>
          <w:p>
            <w:pPr>
              <w:rPr>
                <w:sz w:val="20"/>
                <w:szCs w:val="20"/>
              </w:rPr>
            </w:pPr>
            <w:bookmarkStart w:id="2" w:name="联系人电话"/>
            <w:r>
              <w:rPr>
                <w:sz w:val="20"/>
                <w:szCs w:val="20"/>
              </w:rPr>
              <w:t>13615679179</w:t>
            </w:r>
            <w:bookmarkEnd w:id="2"/>
          </w:p>
        </w:tc>
        <w:tc>
          <w:tcPr>
            <w:tcW w:w="781" w:type="dxa"/>
            <w:gridSpan w:val="4"/>
            <w:vAlign w:val="center"/>
          </w:tcPr>
          <w:p>
            <w:pPr>
              <w:rPr>
                <w:sz w:val="20"/>
                <w:szCs w:val="20"/>
              </w:rPr>
            </w:pPr>
            <w:r>
              <w:rPr>
                <w:rFonts w:hint="eastAsia"/>
                <w:sz w:val="20"/>
                <w:szCs w:val="20"/>
              </w:rPr>
              <w:t>邮编</w:t>
            </w:r>
          </w:p>
        </w:tc>
        <w:tc>
          <w:tcPr>
            <w:tcW w:w="2055" w:type="dxa"/>
            <w:gridSpan w:val="3"/>
            <w:vAlign w:val="center"/>
          </w:tcPr>
          <w:p>
            <w:pPr>
              <w:rPr>
                <w:sz w:val="20"/>
                <w:szCs w:val="20"/>
              </w:rPr>
            </w:pPr>
            <w:bookmarkStart w:id="3" w:name="生产邮编"/>
            <w:r>
              <w:rPr>
                <w:sz w:val="20"/>
                <w:szCs w:val="20"/>
              </w:rPr>
              <w:t>236600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6" w:type="dxa"/>
            <w:gridSpan w:val="3"/>
            <w:vAlign w:val="center"/>
          </w:tcPr>
          <w:p>
            <w:pPr>
              <w:rPr>
                <w:sz w:val="20"/>
                <w:szCs w:val="20"/>
              </w:rPr>
            </w:pPr>
            <w:r>
              <w:rPr>
                <w:rFonts w:hint="eastAsia"/>
                <w:sz w:val="20"/>
                <w:szCs w:val="20"/>
              </w:rPr>
              <w:t>最高管理者</w:t>
            </w:r>
          </w:p>
        </w:tc>
        <w:tc>
          <w:tcPr>
            <w:tcW w:w="3406" w:type="dxa"/>
            <w:gridSpan w:val="5"/>
            <w:vAlign w:val="center"/>
          </w:tcPr>
          <w:p>
            <w:pPr>
              <w:rPr>
                <w:sz w:val="20"/>
                <w:szCs w:val="20"/>
              </w:rPr>
            </w:pPr>
            <w:bookmarkStart w:id="4" w:name="最高管理者"/>
            <w:bookmarkEnd w:id="4"/>
            <w:r>
              <w:rPr>
                <w:rFonts w:hint="eastAsia" w:ascii="Times New Roman" w:hAnsi="Times New Roman" w:cs="Times New Roman"/>
                <w:sz w:val="20"/>
                <w:szCs w:val="20"/>
                <w:lang w:eastAsia="zh-CN"/>
              </w:rPr>
              <w:t>丁荟荟</w:t>
            </w:r>
          </w:p>
        </w:tc>
        <w:tc>
          <w:tcPr>
            <w:tcW w:w="1200" w:type="dxa"/>
            <w:vAlign w:val="center"/>
          </w:tcPr>
          <w:p>
            <w:pPr>
              <w:rPr>
                <w:sz w:val="20"/>
                <w:szCs w:val="20"/>
              </w:rPr>
            </w:pPr>
            <w:r>
              <w:rPr>
                <w:rFonts w:hint="eastAsia"/>
                <w:sz w:val="20"/>
                <w:szCs w:val="20"/>
              </w:rPr>
              <w:t>传真</w:t>
            </w:r>
          </w:p>
        </w:tc>
        <w:tc>
          <w:tcPr>
            <w:tcW w:w="1581" w:type="dxa"/>
            <w:gridSpan w:val="2"/>
            <w:vAlign w:val="center"/>
          </w:tcPr>
          <w:p>
            <w:pPr>
              <w:rPr>
                <w:sz w:val="20"/>
                <w:szCs w:val="20"/>
              </w:rPr>
            </w:pPr>
            <w:bookmarkStart w:id="5" w:name="联系人传真"/>
            <w:bookmarkEnd w:id="5"/>
          </w:p>
        </w:tc>
        <w:tc>
          <w:tcPr>
            <w:tcW w:w="781" w:type="dxa"/>
            <w:gridSpan w:val="4"/>
            <w:vAlign w:val="center"/>
          </w:tcPr>
          <w:p>
            <w:pPr>
              <w:rPr>
                <w:sz w:val="20"/>
                <w:szCs w:val="20"/>
              </w:rPr>
            </w:pPr>
            <w:r>
              <w:rPr>
                <w:rFonts w:hint="eastAsia"/>
                <w:sz w:val="20"/>
                <w:szCs w:val="20"/>
              </w:rPr>
              <w:t>邮箱</w:t>
            </w:r>
          </w:p>
        </w:tc>
        <w:tc>
          <w:tcPr>
            <w:tcW w:w="2055" w:type="dxa"/>
            <w:gridSpan w:val="3"/>
            <w:vAlign w:val="center"/>
          </w:tcPr>
          <w:p>
            <w:pPr>
              <w:rPr>
                <w:sz w:val="20"/>
                <w:szCs w:val="20"/>
              </w:rPr>
            </w:pPr>
            <w:bookmarkStart w:id="6" w:name="联系人邮箱"/>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6" w:type="dxa"/>
            <w:gridSpan w:val="3"/>
            <w:vAlign w:val="center"/>
          </w:tcPr>
          <w:p>
            <w:pPr>
              <w:rPr>
                <w:sz w:val="20"/>
                <w:szCs w:val="20"/>
              </w:rPr>
            </w:pPr>
            <w:r>
              <w:rPr>
                <w:rFonts w:hint="eastAsia"/>
                <w:b/>
                <w:sz w:val="20"/>
                <w:szCs w:val="20"/>
              </w:rPr>
              <w:t>合同编号</w:t>
            </w:r>
            <w:r>
              <w:rPr>
                <w:rFonts w:hint="eastAsia"/>
                <w:sz w:val="20"/>
                <w:szCs w:val="20"/>
              </w:rPr>
              <w:t>.</w:t>
            </w:r>
          </w:p>
        </w:tc>
        <w:tc>
          <w:tcPr>
            <w:tcW w:w="3406" w:type="dxa"/>
            <w:gridSpan w:val="5"/>
            <w:vAlign w:val="center"/>
          </w:tcPr>
          <w:p>
            <w:pPr>
              <w:rPr>
                <w:sz w:val="20"/>
                <w:szCs w:val="20"/>
              </w:rPr>
            </w:pPr>
            <w:bookmarkStart w:id="7" w:name="合同编号"/>
            <w:r>
              <w:rPr>
                <w:sz w:val="20"/>
                <w:szCs w:val="20"/>
              </w:rPr>
              <w:t>0102-2020-QO</w:t>
            </w:r>
            <w:bookmarkEnd w:id="7"/>
          </w:p>
        </w:tc>
        <w:tc>
          <w:tcPr>
            <w:tcW w:w="1200" w:type="dxa"/>
            <w:vAlign w:val="center"/>
          </w:tcPr>
          <w:p>
            <w:pPr>
              <w:rPr>
                <w:sz w:val="20"/>
                <w:szCs w:val="20"/>
              </w:rPr>
            </w:pPr>
            <w:r>
              <w:rPr>
                <w:rFonts w:hint="eastAsia"/>
                <w:b/>
                <w:sz w:val="20"/>
                <w:szCs w:val="20"/>
              </w:rPr>
              <w:t>审核领域</w:t>
            </w:r>
          </w:p>
        </w:tc>
        <w:tc>
          <w:tcPr>
            <w:tcW w:w="4417" w:type="dxa"/>
            <w:gridSpan w:val="9"/>
            <w:vAlign w:val="center"/>
          </w:tcPr>
          <w:p>
            <w:pPr>
              <w:rPr>
                <w:sz w:val="20"/>
                <w:szCs w:val="20"/>
              </w:rPr>
            </w:pPr>
            <w:bookmarkStart w:id="8" w:name="Q勾选"/>
            <w:r>
              <w:rPr>
                <w:rFonts w:hint="eastAsia"/>
                <w:sz w:val="20"/>
                <w:szCs w:val="20"/>
              </w:rPr>
              <w:t>■</w:t>
            </w:r>
            <w:bookmarkEnd w:id="8"/>
            <w:r>
              <w:rPr>
                <w:spacing w:val="-2"/>
                <w:sz w:val="20"/>
                <w:szCs w:val="20"/>
              </w:rPr>
              <w:t>QMS</w:t>
            </w:r>
            <w:r>
              <w:rPr>
                <w:rFonts w:hint="eastAsia"/>
                <w:sz w:val="20"/>
                <w:szCs w:val="20"/>
              </w:rPr>
              <w:t>■</w:t>
            </w:r>
            <w:r>
              <w:rPr>
                <w:spacing w:val="-2"/>
                <w:sz w:val="20"/>
                <w:szCs w:val="20"/>
              </w:rPr>
              <w:t>EMS</w:t>
            </w:r>
            <w:bookmarkStart w:id="9" w:name="S勾选"/>
            <w:r>
              <w:rPr>
                <w:rFonts w:hint="eastAsia"/>
                <w:sz w:val="20"/>
                <w:szCs w:val="20"/>
              </w:rPr>
              <w:t>■</w:t>
            </w:r>
            <w:bookmarkEnd w:id="9"/>
            <w:r>
              <w:rPr>
                <w:spacing w:val="-2"/>
                <w:sz w:val="20"/>
                <w:szCs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16" w:type="dxa"/>
            <w:gridSpan w:val="3"/>
            <w:vAlign w:val="center"/>
          </w:tcPr>
          <w:p>
            <w:pPr>
              <w:rPr>
                <w:b/>
                <w:sz w:val="20"/>
                <w:szCs w:val="20"/>
              </w:rPr>
            </w:pPr>
            <w:r>
              <w:rPr>
                <w:rFonts w:hint="eastAsia"/>
                <w:b/>
                <w:sz w:val="20"/>
                <w:szCs w:val="20"/>
              </w:rPr>
              <w:t>审核类型</w:t>
            </w:r>
          </w:p>
        </w:tc>
        <w:tc>
          <w:tcPr>
            <w:tcW w:w="9023" w:type="dxa"/>
            <w:gridSpan w:val="15"/>
            <w:vAlign w:val="center"/>
          </w:tcPr>
          <w:p>
            <w:pPr>
              <w:rPr>
                <w:sz w:val="20"/>
                <w:szCs w:val="20"/>
              </w:rPr>
            </w:pPr>
            <w:bookmarkStart w:id="10" w:name="审核类型ZB"/>
            <w:r>
              <w:rPr>
                <w:rFonts w:hint="eastAsia" w:ascii="宋体" w:hAnsi="宋体"/>
                <w:b/>
                <w:bCs/>
                <w:sz w:val="20"/>
                <w:szCs w:val="20"/>
              </w:rPr>
              <w:t>质量管理体系：初次认证第（二）阶段</w:t>
            </w:r>
          </w:p>
          <w:p>
            <w:pPr>
              <w:rPr>
                <w:rFonts w:hint="eastAsia" w:ascii="宋体" w:hAnsi="宋体"/>
                <w:b/>
                <w:bCs/>
                <w:sz w:val="20"/>
                <w:szCs w:val="20"/>
              </w:rPr>
            </w:pPr>
            <w:r>
              <w:rPr>
                <w:rFonts w:hint="eastAsia" w:ascii="宋体" w:hAnsi="宋体"/>
                <w:b/>
                <w:bCs/>
                <w:sz w:val="20"/>
                <w:szCs w:val="20"/>
              </w:rPr>
              <w:t>职业健康安全管理体系：初次认证第（二）阶段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516" w:type="dxa"/>
            <w:gridSpan w:val="3"/>
            <w:vAlign w:val="center"/>
          </w:tcPr>
          <w:p>
            <w:pPr>
              <w:rPr>
                <w:sz w:val="20"/>
                <w:szCs w:val="20"/>
              </w:rPr>
            </w:pPr>
            <w:r>
              <w:rPr>
                <w:rFonts w:hint="eastAsia"/>
                <w:sz w:val="20"/>
                <w:szCs w:val="20"/>
              </w:rPr>
              <w:t>审核目的</w:t>
            </w:r>
          </w:p>
        </w:tc>
        <w:tc>
          <w:tcPr>
            <w:tcW w:w="9023" w:type="dxa"/>
            <w:gridSpan w:val="15"/>
          </w:tcPr>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sym w:font="Wingdings 2" w:char="0052"/>
            </w:r>
            <w:r>
              <w:rPr>
                <w:rFonts w:hint="eastAsia" w:ascii="宋体" w:hAnsi="宋体"/>
                <w:b/>
                <w:bCs/>
                <w:sz w:val="20"/>
                <w:szCs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szCs w:val="20"/>
              </w:rPr>
            </w:pPr>
            <w:r>
              <w:rPr>
                <w:rFonts w:hint="eastAsia" w:ascii="宋体" w:hAnsi="宋体"/>
                <w:b/>
                <w:bCs/>
                <w:sz w:val="20"/>
                <w:szCs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szCs w:val="20"/>
              </w:rPr>
            </w:pPr>
            <w:r>
              <w:rPr>
                <w:rFonts w:hint="eastAsia" w:ascii="宋体" w:hAnsi="宋体"/>
                <w:b/>
                <w:bCs/>
                <w:sz w:val="20"/>
                <w:szCs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516" w:type="dxa"/>
            <w:gridSpan w:val="3"/>
            <w:vAlign w:val="center"/>
          </w:tcPr>
          <w:p>
            <w:pPr>
              <w:rPr>
                <w:sz w:val="20"/>
                <w:szCs w:val="20"/>
              </w:rPr>
            </w:pPr>
            <w:r>
              <w:rPr>
                <w:rFonts w:hint="eastAsia"/>
                <w:sz w:val="20"/>
                <w:szCs w:val="20"/>
              </w:rPr>
              <w:t>审核范围</w:t>
            </w:r>
          </w:p>
        </w:tc>
        <w:tc>
          <w:tcPr>
            <w:tcW w:w="6266" w:type="dxa"/>
            <w:gridSpan w:val="9"/>
            <w:vAlign w:val="center"/>
          </w:tcPr>
          <w:p>
            <w:pPr>
              <w:rPr>
                <w:sz w:val="20"/>
                <w:szCs w:val="20"/>
              </w:rPr>
            </w:pPr>
            <w:bookmarkStart w:id="11" w:name="审核范围"/>
            <w:r>
              <w:rPr>
                <w:sz w:val="20"/>
                <w:szCs w:val="20"/>
              </w:rPr>
              <w:t>Q：装配式安全梯笼、安全通道设备、临边防护栏制造</w:t>
            </w:r>
          </w:p>
          <w:p>
            <w:pPr>
              <w:rPr>
                <w:sz w:val="20"/>
                <w:szCs w:val="20"/>
              </w:rPr>
            </w:pPr>
            <w:r>
              <w:rPr>
                <w:sz w:val="20"/>
                <w:szCs w:val="20"/>
              </w:rPr>
              <w:t>O：装配式安全梯笼、安全通道设备、临边防护栏制造及相关职业健康安全管理活动</w:t>
            </w:r>
            <w:bookmarkEnd w:id="11"/>
          </w:p>
        </w:tc>
        <w:tc>
          <w:tcPr>
            <w:tcW w:w="971" w:type="dxa"/>
            <w:gridSpan w:val="4"/>
            <w:vAlign w:val="center"/>
          </w:tcPr>
          <w:p>
            <w:pPr>
              <w:rPr>
                <w:sz w:val="20"/>
                <w:szCs w:val="20"/>
              </w:rPr>
            </w:pPr>
            <w:r>
              <w:rPr>
                <w:rFonts w:hint="eastAsia"/>
                <w:sz w:val="20"/>
                <w:szCs w:val="20"/>
              </w:rPr>
              <w:t>专业</w:t>
            </w:r>
          </w:p>
          <w:p>
            <w:pPr>
              <w:rPr>
                <w:sz w:val="20"/>
                <w:szCs w:val="20"/>
              </w:rPr>
            </w:pPr>
            <w:r>
              <w:rPr>
                <w:rFonts w:hint="eastAsia"/>
                <w:sz w:val="20"/>
                <w:szCs w:val="20"/>
              </w:rPr>
              <w:t>代码</w:t>
            </w:r>
          </w:p>
        </w:tc>
        <w:tc>
          <w:tcPr>
            <w:tcW w:w="1786" w:type="dxa"/>
            <w:gridSpan w:val="2"/>
            <w:vAlign w:val="center"/>
          </w:tcPr>
          <w:p>
            <w:pPr>
              <w:rPr>
                <w:sz w:val="20"/>
                <w:szCs w:val="20"/>
              </w:rPr>
            </w:pPr>
            <w:bookmarkStart w:id="12" w:name="专业代码"/>
            <w:r>
              <w:rPr>
                <w:sz w:val="20"/>
                <w:szCs w:val="20"/>
              </w:rPr>
              <w:t>Q：17.06.01;</w:t>
            </w:r>
          </w:p>
          <w:p>
            <w:pPr>
              <w:rPr>
                <w:sz w:val="20"/>
                <w:szCs w:val="20"/>
              </w:rPr>
            </w:pPr>
            <w:r>
              <w:rPr>
                <w:sz w:val="20"/>
                <w:szCs w:val="20"/>
              </w:rPr>
              <w:t>17.12.03</w:t>
            </w:r>
          </w:p>
          <w:p>
            <w:pPr>
              <w:rPr>
                <w:sz w:val="20"/>
                <w:szCs w:val="20"/>
              </w:rPr>
            </w:pPr>
            <w:r>
              <w:rPr>
                <w:sz w:val="20"/>
                <w:szCs w:val="20"/>
              </w:rPr>
              <w:t>O：17.06.01;</w:t>
            </w:r>
          </w:p>
          <w:p>
            <w:pPr>
              <w:rPr>
                <w:sz w:val="20"/>
                <w:szCs w:val="20"/>
              </w:rPr>
            </w:pPr>
            <w:r>
              <w:rPr>
                <w:sz w:val="20"/>
                <w:szCs w:val="20"/>
              </w:rPr>
              <w:t>17.12.03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516" w:type="dxa"/>
            <w:gridSpan w:val="3"/>
            <w:vAlign w:val="center"/>
          </w:tcPr>
          <w:p>
            <w:pPr>
              <w:rPr>
                <w:sz w:val="20"/>
                <w:szCs w:val="20"/>
              </w:rPr>
            </w:pPr>
            <w:r>
              <w:rPr>
                <w:rFonts w:hint="eastAsia"/>
                <w:sz w:val="20"/>
                <w:szCs w:val="20"/>
              </w:rPr>
              <w:t>审核准则</w:t>
            </w:r>
          </w:p>
        </w:tc>
        <w:tc>
          <w:tcPr>
            <w:tcW w:w="9023" w:type="dxa"/>
            <w:gridSpan w:val="15"/>
            <w:vAlign w:val="center"/>
          </w:tcPr>
          <w:p>
            <w:pPr>
              <w:tabs>
                <w:tab w:val="center" w:pos="4153"/>
                <w:tab w:val="right" w:pos="8306"/>
              </w:tabs>
              <w:snapToGrid w:val="0"/>
              <w:spacing w:line="276" w:lineRule="auto"/>
              <w:rPr>
                <w:b/>
                <w:sz w:val="20"/>
                <w:szCs w:val="20"/>
                <w:lang w:val="de-DE"/>
              </w:rPr>
            </w:pPr>
            <w:bookmarkStart w:id="13" w:name="审核依据"/>
            <w:r>
              <w:rPr>
                <w:rFonts w:hint="eastAsia"/>
                <w:b/>
                <w:sz w:val="20"/>
                <w:szCs w:val="20"/>
                <w:lang w:val="de-DE"/>
              </w:rPr>
              <w:t>Q：GB/T 19001-2016idtISO 9001:2015,O：GB/T45001—2020/ISO 45001:2018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516" w:type="dxa"/>
            <w:gridSpan w:val="3"/>
            <w:vAlign w:val="center"/>
          </w:tcPr>
          <w:p>
            <w:pPr>
              <w:rPr>
                <w:sz w:val="20"/>
                <w:szCs w:val="20"/>
              </w:rPr>
            </w:pPr>
            <w:r>
              <w:rPr>
                <w:rFonts w:hint="eastAsia"/>
                <w:sz w:val="20"/>
                <w:szCs w:val="20"/>
              </w:rPr>
              <w:t>审核日期</w:t>
            </w:r>
          </w:p>
        </w:tc>
        <w:tc>
          <w:tcPr>
            <w:tcW w:w="9023" w:type="dxa"/>
            <w:gridSpan w:val="15"/>
            <w:vAlign w:val="center"/>
          </w:tcPr>
          <w:p>
            <w:pPr>
              <w:tabs>
                <w:tab w:val="center" w:pos="4153"/>
                <w:tab w:val="right" w:pos="8306"/>
              </w:tabs>
              <w:snapToGrid w:val="0"/>
              <w:spacing w:line="360" w:lineRule="auto"/>
              <w:ind w:left="-108" w:leftChars="-45" w:firstLine="201" w:firstLineChars="100"/>
              <w:rPr>
                <w:b/>
                <w:sz w:val="20"/>
                <w:szCs w:val="20"/>
                <w:lang w:val="de-DE"/>
              </w:rPr>
            </w:pPr>
            <w:r>
              <w:rPr>
                <w:rFonts w:hint="eastAsia"/>
                <w:b/>
                <w:sz w:val="20"/>
                <w:szCs w:val="20"/>
                <w:lang w:eastAsia="zh-CN"/>
              </w:rPr>
              <w:t>远程</w:t>
            </w:r>
            <w:r>
              <w:rPr>
                <w:rFonts w:hint="eastAsia"/>
                <w:b/>
                <w:sz w:val="20"/>
                <w:szCs w:val="20"/>
              </w:rPr>
              <w:t>审核于</w:t>
            </w:r>
            <w:bookmarkStart w:id="14" w:name="审核日期安排"/>
            <w:r>
              <w:rPr>
                <w:rFonts w:hint="eastAsia"/>
                <w:b/>
                <w:sz w:val="20"/>
                <w:szCs w:val="20"/>
              </w:rPr>
              <w:t>2020年04月07日 下午至2020年04月10日 上午 (共3.0天)</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16" w:type="dxa"/>
            <w:gridSpan w:val="3"/>
            <w:vAlign w:val="center"/>
          </w:tcPr>
          <w:p>
            <w:pPr>
              <w:rPr>
                <w:sz w:val="20"/>
                <w:szCs w:val="20"/>
              </w:rPr>
            </w:pPr>
            <w:r>
              <w:rPr>
                <w:rFonts w:hint="eastAsia"/>
                <w:sz w:val="20"/>
                <w:szCs w:val="20"/>
              </w:rPr>
              <w:t>审核语言</w:t>
            </w:r>
          </w:p>
        </w:tc>
        <w:tc>
          <w:tcPr>
            <w:tcW w:w="9023" w:type="dxa"/>
            <w:gridSpan w:val="15"/>
            <w:vAlign w:val="center"/>
          </w:tcPr>
          <w:p>
            <w:pPr>
              <w:tabs>
                <w:tab w:val="center" w:pos="4153"/>
                <w:tab w:val="right" w:pos="8306"/>
              </w:tabs>
              <w:snapToGrid w:val="0"/>
              <w:spacing w:line="360" w:lineRule="auto"/>
              <w:rPr>
                <w:b/>
                <w:sz w:val="20"/>
                <w:szCs w:val="20"/>
              </w:rPr>
            </w:pPr>
            <w:r>
              <w:rPr>
                <w:rFonts w:hint="eastAsia"/>
                <w:sz w:val="20"/>
                <w:szCs w:val="20"/>
                <w:lang w:val="de-DE"/>
              </w:rPr>
              <w:sym w:font="Wingdings 2" w:char="0052"/>
            </w:r>
            <w:r>
              <w:rPr>
                <w:rFonts w:hint="eastAsia"/>
                <w:b/>
                <w:sz w:val="20"/>
                <w:szCs w:val="20"/>
              </w:rPr>
              <w:t>普通话</w:t>
            </w:r>
            <w:r>
              <w:rPr>
                <w:rFonts w:hint="eastAsia"/>
                <w:sz w:val="20"/>
                <w:szCs w:val="20"/>
                <w:lang w:val="de-DE"/>
              </w:rPr>
              <w:t>□</w:t>
            </w:r>
            <w:r>
              <w:rPr>
                <w:rFonts w:hint="eastAsia"/>
                <w:b/>
                <w:sz w:val="20"/>
                <w:szCs w:val="20"/>
              </w:rPr>
              <w:t>英语</w:t>
            </w:r>
            <w:r>
              <w:rPr>
                <w:rFonts w:hint="eastAsia"/>
                <w:sz w:val="20"/>
                <w:szCs w:val="20"/>
                <w:lang w:val="de-DE"/>
              </w:rPr>
              <w:t>□</w:t>
            </w:r>
            <w:r>
              <w:rPr>
                <w:rFonts w:hint="eastAsia"/>
                <w:b/>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539" w:type="dxa"/>
            <w:gridSpan w:val="18"/>
            <w:vAlign w:val="center"/>
          </w:tcPr>
          <w:p>
            <w:pPr>
              <w:rPr>
                <w:sz w:val="20"/>
                <w:szCs w:val="20"/>
              </w:rPr>
            </w:pPr>
            <w:r>
              <w:rPr>
                <w:rFonts w:hint="eastAsia"/>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68" w:type="dxa"/>
            <w:gridSpan w:val="2"/>
            <w:vAlign w:val="center"/>
          </w:tcPr>
          <w:p>
            <w:pPr>
              <w:jc w:val="center"/>
              <w:rPr>
                <w:sz w:val="20"/>
                <w:szCs w:val="20"/>
              </w:rPr>
            </w:pPr>
            <w:r>
              <w:rPr>
                <w:rFonts w:hint="eastAsia"/>
                <w:sz w:val="20"/>
                <w:szCs w:val="20"/>
              </w:rPr>
              <w:t>姓名</w:t>
            </w:r>
          </w:p>
        </w:tc>
        <w:tc>
          <w:tcPr>
            <w:tcW w:w="1158" w:type="dxa"/>
            <w:gridSpan w:val="2"/>
            <w:vAlign w:val="center"/>
          </w:tcPr>
          <w:p>
            <w:pPr>
              <w:jc w:val="center"/>
              <w:rPr>
                <w:sz w:val="20"/>
                <w:szCs w:val="20"/>
              </w:rPr>
            </w:pPr>
            <w:r>
              <w:rPr>
                <w:rFonts w:hint="eastAsia"/>
                <w:sz w:val="20"/>
                <w:szCs w:val="20"/>
              </w:rPr>
              <w:t>组内身份</w:t>
            </w:r>
          </w:p>
        </w:tc>
        <w:tc>
          <w:tcPr>
            <w:tcW w:w="724" w:type="dxa"/>
            <w:gridSpan w:val="2"/>
            <w:vAlign w:val="center"/>
          </w:tcPr>
          <w:p>
            <w:pPr>
              <w:jc w:val="center"/>
              <w:rPr>
                <w:sz w:val="20"/>
                <w:szCs w:val="20"/>
              </w:rPr>
            </w:pPr>
            <w:r>
              <w:rPr>
                <w:rFonts w:hint="eastAsia"/>
                <w:sz w:val="20"/>
                <w:szCs w:val="20"/>
              </w:rPr>
              <w:t>性别</w:t>
            </w:r>
          </w:p>
        </w:tc>
        <w:tc>
          <w:tcPr>
            <w:tcW w:w="1772" w:type="dxa"/>
            <w:gridSpan w:val="2"/>
            <w:vAlign w:val="center"/>
          </w:tcPr>
          <w:p>
            <w:pPr>
              <w:jc w:val="center"/>
              <w:rPr>
                <w:sz w:val="20"/>
                <w:szCs w:val="20"/>
              </w:rPr>
            </w:pPr>
            <w:r>
              <w:rPr>
                <w:rFonts w:hint="eastAsia"/>
                <w:sz w:val="20"/>
                <w:szCs w:val="20"/>
              </w:rPr>
              <w:t>注册资格</w:t>
            </w:r>
          </w:p>
        </w:tc>
        <w:tc>
          <w:tcPr>
            <w:tcW w:w="3149" w:type="dxa"/>
            <w:gridSpan w:val="6"/>
            <w:vAlign w:val="center"/>
          </w:tcPr>
          <w:p>
            <w:pPr>
              <w:jc w:val="center"/>
              <w:rPr>
                <w:sz w:val="20"/>
                <w:szCs w:val="20"/>
              </w:rPr>
            </w:pPr>
            <w:r>
              <w:rPr>
                <w:rFonts w:hint="eastAsia"/>
                <w:sz w:val="20"/>
                <w:szCs w:val="20"/>
              </w:rPr>
              <w:t>专业代码</w:t>
            </w:r>
          </w:p>
        </w:tc>
        <w:tc>
          <w:tcPr>
            <w:tcW w:w="1644" w:type="dxa"/>
            <w:gridSpan w:val="3"/>
            <w:vAlign w:val="center"/>
          </w:tcPr>
          <w:p>
            <w:pPr>
              <w:jc w:val="center"/>
              <w:rPr>
                <w:sz w:val="20"/>
                <w:szCs w:val="20"/>
              </w:rPr>
            </w:pPr>
            <w:r>
              <w:rPr>
                <w:rFonts w:hint="eastAsia"/>
                <w:sz w:val="20"/>
                <w:szCs w:val="20"/>
              </w:rPr>
              <w:t>联系电话</w:t>
            </w:r>
          </w:p>
        </w:tc>
        <w:tc>
          <w:tcPr>
            <w:tcW w:w="824" w:type="dxa"/>
            <w:vAlign w:val="center"/>
          </w:tcPr>
          <w:p>
            <w:pPr>
              <w:jc w:val="center"/>
              <w:rPr>
                <w:sz w:val="20"/>
                <w:szCs w:val="20"/>
              </w:rPr>
            </w:pPr>
            <w:r>
              <w:rPr>
                <w:rFonts w:hint="eastAsia"/>
                <w:sz w:val="20"/>
                <w:szCs w:val="20"/>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8" w:type="dxa"/>
            <w:gridSpan w:val="2"/>
            <w:vAlign w:val="center"/>
          </w:tcPr>
          <w:p>
            <w:pPr>
              <w:jc w:val="center"/>
              <w:rPr>
                <w:sz w:val="20"/>
                <w:szCs w:val="20"/>
              </w:rPr>
            </w:pPr>
            <w:r>
              <w:rPr>
                <w:sz w:val="20"/>
                <w:szCs w:val="20"/>
              </w:rPr>
              <w:t>王志慧</w:t>
            </w:r>
          </w:p>
        </w:tc>
        <w:tc>
          <w:tcPr>
            <w:tcW w:w="1158" w:type="dxa"/>
            <w:gridSpan w:val="2"/>
            <w:vAlign w:val="center"/>
          </w:tcPr>
          <w:p>
            <w:pPr>
              <w:jc w:val="center"/>
              <w:rPr>
                <w:sz w:val="20"/>
                <w:szCs w:val="20"/>
              </w:rPr>
            </w:pPr>
            <w:r>
              <w:rPr>
                <w:sz w:val="20"/>
                <w:szCs w:val="20"/>
              </w:rPr>
              <w:t>组长</w:t>
            </w:r>
          </w:p>
        </w:tc>
        <w:tc>
          <w:tcPr>
            <w:tcW w:w="724" w:type="dxa"/>
            <w:gridSpan w:val="2"/>
            <w:vAlign w:val="center"/>
          </w:tcPr>
          <w:p>
            <w:pPr>
              <w:jc w:val="center"/>
              <w:rPr>
                <w:sz w:val="20"/>
                <w:szCs w:val="20"/>
              </w:rPr>
            </w:pPr>
            <w:r>
              <w:rPr>
                <w:sz w:val="20"/>
                <w:szCs w:val="20"/>
              </w:rPr>
              <w:t>女</w:t>
            </w:r>
          </w:p>
        </w:tc>
        <w:tc>
          <w:tcPr>
            <w:tcW w:w="1772" w:type="dxa"/>
            <w:gridSpan w:val="2"/>
            <w:vAlign w:val="center"/>
          </w:tcPr>
          <w:p>
            <w:pPr>
              <w:jc w:val="center"/>
              <w:rPr>
                <w:sz w:val="20"/>
                <w:szCs w:val="20"/>
              </w:rPr>
            </w:pPr>
            <w:r>
              <w:rPr>
                <w:sz w:val="20"/>
                <w:szCs w:val="20"/>
              </w:rPr>
              <w:t>Q:审核员</w:t>
            </w:r>
          </w:p>
          <w:p>
            <w:pPr>
              <w:jc w:val="center"/>
              <w:rPr>
                <w:sz w:val="20"/>
                <w:szCs w:val="20"/>
              </w:rPr>
            </w:pPr>
            <w:r>
              <w:rPr>
                <w:sz w:val="20"/>
                <w:szCs w:val="20"/>
              </w:rPr>
              <w:t>O:审核员</w:t>
            </w:r>
          </w:p>
        </w:tc>
        <w:tc>
          <w:tcPr>
            <w:tcW w:w="3149" w:type="dxa"/>
            <w:gridSpan w:val="6"/>
            <w:vAlign w:val="center"/>
          </w:tcPr>
          <w:p>
            <w:pPr>
              <w:jc w:val="center"/>
              <w:rPr>
                <w:sz w:val="20"/>
                <w:szCs w:val="20"/>
              </w:rPr>
            </w:pPr>
          </w:p>
        </w:tc>
        <w:tc>
          <w:tcPr>
            <w:tcW w:w="1644" w:type="dxa"/>
            <w:gridSpan w:val="3"/>
            <w:vAlign w:val="center"/>
          </w:tcPr>
          <w:p>
            <w:pPr>
              <w:jc w:val="center"/>
              <w:rPr>
                <w:sz w:val="20"/>
                <w:szCs w:val="20"/>
              </w:rPr>
            </w:pPr>
            <w:r>
              <w:rPr>
                <w:sz w:val="20"/>
                <w:szCs w:val="20"/>
              </w:rPr>
              <w:t>13889843463</w:t>
            </w:r>
          </w:p>
        </w:tc>
        <w:tc>
          <w:tcPr>
            <w:tcW w:w="824" w:type="dxa"/>
            <w:vAlign w:val="center"/>
          </w:tcPr>
          <w:p>
            <w:pPr>
              <w:jc w:val="center"/>
              <w:rPr>
                <w:rFonts w:hint="eastAsia" w:eastAsia="宋体"/>
                <w:sz w:val="20"/>
                <w:szCs w:val="20"/>
                <w:lang w:val="en-US" w:eastAsia="zh-CN"/>
              </w:rPr>
            </w:pPr>
            <w:r>
              <w:rPr>
                <w:rFonts w:hint="eastAsia"/>
                <w:sz w:val="20"/>
                <w:szCs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8" w:type="dxa"/>
            <w:gridSpan w:val="2"/>
            <w:vAlign w:val="center"/>
          </w:tcPr>
          <w:p>
            <w:pPr>
              <w:jc w:val="center"/>
              <w:rPr>
                <w:sz w:val="20"/>
                <w:szCs w:val="20"/>
              </w:rPr>
            </w:pPr>
            <w:r>
              <w:rPr>
                <w:sz w:val="20"/>
                <w:szCs w:val="20"/>
              </w:rPr>
              <w:t>岳树亮</w:t>
            </w:r>
          </w:p>
        </w:tc>
        <w:tc>
          <w:tcPr>
            <w:tcW w:w="1158" w:type="dxa"/>
            <w:gridSpan w:val="2"/>
            <w:vAlign w:val="center"/>
          </w:tcPr>
          <w:p>
            <w:pPr>
              <w:jc w:val="center"/>
              <w:rPr>
                <w:sz w:val="20"/>
                <w:szCs w:val="20"/>
              </w:rPr>
            </w:pPr>
            <w:r>
              <w:rPr>
                <w:sz w:val="20"/>
                <w:szCs w:val="20"/>
              </w:rPr>
              <w:t>组员</w:t>
            </w:r>
          </w:p>
        </w:tc>
        <w:tc>
          <w:tcPr>
            <w:tcW w:w="724" w:type="dxa"/>
            <w:gridSpan w:val="2"/>
            <w:vAlign w:val="center"/>
          </w:tcPr>
          <w:p>
            <w:pPr>
              <w:jc w:val="center"/>
              <w:rPr>
                <w:sz w:val="20"/>
                <w:szCs w:val="20"/>
              </w:rPr>
            </w:pPr>
            <w:r>
              <w:rPr>
                <w:sz w:val="20"/>
                <w:szCs w:val="20"/>
              </w:rPr>
              <w:t>男</w:t>
            </w:r>
          </w:p>
        </w:tc>
        <w:tc>
          <w:tcPr>
            <w:tcW w:w="1772" w:type="dxa"/>
            <w:gridSpan w:val="2"/>
            <w:vAlign w:val="center"/>
          </w:tcPr>
          <w:p>
            <w:pPr>
              <w:jc w:val="center"/>
              <w:rPr>
                <w:sz w:val="20"/>
                <w:szCs w:val="20"/>
              </w:rPr>
            </w:pPr>
            <w:r>
              <w:rPr>
                <w:sz w:val="20"/>
                <w:szCs w:val="20"/>
              </w:rPr>
              <w:t>Q:实习审核员</w:t>
            </w:r>
          </w:p>
          <w:p>
            <w:pPr>
              <w:jc w:val="center"/>
              <w:rPr>
                <w:sz w:val="20"/>
                <w:szCs w:val="20"/>
              </w:rPr>
            </w:pPr>
            <w:r>
              <w:rPr>
                <w:sz w:val="20"/>
                <w:szCs w:val="20"/>
              </w:rPr>
              <w:t>O:实习审核员</w:t>
            </w:r>
          </w:p>
        </w:tc>
        <w:tc>
          <w:tcPr>
            <w:tcW w:w="3149" w:type="dxa"/>
            <w:gridSpan w:val="6"/>
            <w:vAlign w:val="center"/>
          </w:tcPr>
          <w:p>
            <w:pPr>
              <w:jc w:val="center"/>
              <w:rPr>
                <w:sz w:val="20"/>
                <w:szCs w:val="20"/>
              </w:rPr>
            </w:pPr>
          </w:p>
        </w:tc>
        <w:tc>
          <w:tcPr>
            <w:tcW w:w="1644" w:type="dxa"/>
            <w:gridSpan w:val="3"/>
            <w:vAlign w:val="center"/>
          </w:tcPr>
          <w:p>
            <w:pPr>
              <w:jc w:val="center"/>
              <w:rPr>
                <w:sz w:val="20"/>
                <w:szCs w:val="20"/>
              </w:rPr>
            </w:pPr>
            <w:r>
              <w:rPr>
                <w:sz w:val="20"/>
                <w:szCs w:val="20"/>
              </w:rPr>
              <w:t>15161373801</w:t>
            </w:r>
          </w:p>
        </w:tc>
        <w:tc>
          <w:tcPr>
            <w:tcW w:w="824" w:type="dxa"/>
            <w:vAlign w:val="center"/>
          </w:tcPr>
          <w:p>
            <w:pPr>
              <w:jc w:val="center"/>
              <w:rPr>
                <w:rFonts w:hint="eastAsia" w:eastAsia="宋体"/>
                <w:sz w:val="20"/>
                <w:szCs w:val="20"/>
                <w:lang w:eastAsia="zh-CN"/>
              </w:rPr>
            </w:pPr>
            <w:r>
              <w:rPr>
                <w:rFonts w:hint="eastAsia"/>
                <w:sz w:val="20"/>
                <w:szCs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8" w:type="dxa"/>
            <w:gridSpan w:val="2"/>
            <w:vAlign w:val="center"/>
          </w:tcPr>
          <w:p>
            <w:pPr>
              <w:jc w:val="center"/>
              <w:rPr>
                <w:sz w:val="20"/>
                <w:szCs w:val="20"/>
              </w:rPr>
            </w:pPr>
            <w:r>
              <w:rPr>
                <w:sz w:val="20"/>
                <w:szCs w:val="20"/>
              </w:rPr>
              <w:t>张磊</w:t>
            </w:r>
          </w:p>
        </w:tc>
        <w:tc>
          <w:tcPr>
            <w:tcW w:w="1158" w:type="dxa"/>
            <w:gridSpan w:val="2"/>
            <w:vAlign w:val="center"/>
          </w:tcPr>
          <w:p>
            <w:pPr>
              <w:jc w:val="center"/>
              <w:rPr>
                <w:sz w:val="20"/>
                <w:szCs w:val="20"/>
              </w:rPr>
            </w:pPr>
            <w:r>
              <w:rPr>
                <w:sz w:val="20"/>
                <w:szCs w:val="20"/>
              </w:rPr>
              <w:t>组员</w:t>
            </w:r>
          </w:p>
        </w:tc>
        <w:tc>
          <w:tcPr>
            <w:tcW w:w="724" w:type="dxa"/>
            <w:gridSpan w:val="2"/>
            <w:vAlign w:val="center"/>
          </w:tcPr>
          <w:p>
            <w:pPr>
              <w:jc w:val="center"/>
              <w:rPr>
                <w:sz w:val="20"/>
                <w:szCs w:val="20"/>
              </w:rPr>
            </w:pPr>
            <w:r>
              <w:rPr>
                <w:sz w:val="20"/>
                <w:szCs w:val="20"/>
              </w:rPr>
              <w:t>男</w:t>
            </w:r>
          </w:p>
        </w:tc>
        <w:tc>
          <w:tcPr>
            <w:tcW w:w="1772" w:type="dxa"/>
            <w:gridSpan w:val="2"/>
            <w:vAlign w:val="center"/>
          </w:tcPr>
          <w:p>
            <w:pPr>
              <w:jc w:val="center"/>
              <w:rPr>
                <w:sz w:val="20"/>
                <w:szCs w:val="20"/>
              </w:rPr>
            </w:pPr>
            <w:r>
              <w:rPr>
                <w:sz w:val="20"/>
                <w:szCs w:val="20"/>
              </w:rPr>
              <w:t>Q:审核员</w:t>
            </w:r>
          </w:p>
          <w:p>
            <w:pPr>
              <w:jc w:val="center"/>
              <w:rPr>
                <w:sz w:val="20"/>
                <w:szCs w:val="20"/>
              </w:rPr>
            </w:pPr>
            <w:r>
              <w:rPr>
                <w:sz w:val="20"/>
                <w:szCs w:val="20"/>
              </w:rPr>
              <w:t>O:实习审核员</w:t>
            </w:r>
          </w:p>
        </w:tc>
        <w:tc>
          <w:tcPr>
            <w:tcW w:w="3149" w:type="dxa"/>
            <w:gridSpan w:val="6"/>
            <w:vAlign w:val="center"/>
          </w:tcPr>
          <w:p>
            <w:pPr>
              <w:jc w:val="center"/>
              <w:rPr>
                <w:sz w:val="20"/>
                <w:szCs w:val="20"/>
              </w:rPr>
            </w:pPr>
            <w:r>
              <w:rPr>
                <w:sz w:val="20"/>
                <w:szCs w:val="20"/>
              </w:rPr>
              <w:t>Q:17.06.01,17.12.03</w:t>
            </w:r>
          </w:p>
          <w:p>
            <w:pPr>
              <w:jc w:val="center"/>
              <w:rPr>
                <w:sz w:val="20"/>
                <w:szCs w:val="20"/>
              </w:rPr>
            </w:pPr>
            <w:r>
              <w:rPr>
                <w:sz w:val="20"/>
                <w:szCs w:val="20"/>
              </w:rPr>
              <w:t>O:17.06.01,17.12.03</w:t>
            </w:r>
          </w:p>
        </w:tc>
        <w:tc>
          <w:tcPr>
            <w:tcW w:w="1644" w:type="dxa"/>
            <w:gridSpan w:val="3"/>
            <w:vAlign w:val="center"/>
          </w:tcPr>
          <w:p>
            <w:pPr>
              <w:jc w:val="center"/>
              <w:rPr>
                <w:sz w:val="20"/>
                <w:szCs w:val="20"/>
              </w:rPr>
            </w:pPr>
            <w:r>
              <w:rPr>
                <w:sz w:val="20"/>
                <w:szCs w:val="20"/>
              </w:rPr>
              <w:t>18697572785</w:t>
            </w:r>
          </w:p>
        </w:tc>
        <w:tc>
          <w:tcPr>
            <w:tcW w:w="824" w:type="dxa"/>
            <w:vAlign w:val="center"/>
          </w:tcPr>
          <w:p>
            <w:pPr>
              <w:jc w:val="center"/>
              <w:rPr>
                <w:rFonts w:hint="eastAsia" w:eastAsia="宋体"/>
                <w:sz w:val="20"/>
                <w:szCs w:val="20"/>
                <w:lang w:eastAsia="zh-CN"/>
              </w:rPr>
            </w:pPr>
            <w:r>
              <w:rPr>
                <w:rFonts w:hint="eastAsia"/>
                <w:sz w:val="20"/>
                <w:szCs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539" w:type="dxa"/>
            <w:gridSpan w:val="18"/>
            <w:vAlign w:val="center"/>
          </w:tcPr>
          <w:p>
            <w:pPr>
              <w:rPr>
                <w:sz w:val="20"/>
                <w:szCs w:val="20"/>
              </w:rPr>
            </w:pPr>
            <w:r>
              <w:rPr>
                <w:rFonts w:hint="eastAsia" w:ascii="宋体" w:hAnsi="宋体"/>
                <w:b/>
                <w:sz w:val="20"/>
                <w:szCs w:val="20"/>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26" w:type="dxa"/>
            <w:vAlign w:val="center"/>
          </w:tcPr>
          <w:p>
            <w:pPr>
              <w:rPr>
                <w:sz w:val="20"/>
                <w:szCs w:val="20"/>
              </w:rPr>
            </w:pPr>
            <w:r>
              <w:rPr>
                <w:rFonts w:hint="eastAsia"/>
                <w:sz w:val="20"/>
                <w:szCs w:val="20"/>
              </w:rPr>
              <w:t>审核组长</w:t>
            </w:r>
          </w:p>
        </w:tc>
        <w:tc>
          <w:tcPr>
            <w:tcW w:w="1882" w:type="dxa"/>
            <w:gridSpan w:val="4"/>
            <w:vAlign w:val="center"/>
          </w:tcPr>
          <w:p>
            <w:pPr>
              <w:rPr>
                <w:sz w:val="20"/>
                <w:szCs w:val="20"/>
              </w:rPr>
            </w:pPr>
            <w:r>
              <w:rPr>
                <w:sz w:val="20"/>
                <w:szCs w:val="20"/>
              </w:rPr>
              <w:t>王志慧</w:t>
            </w:r>
          </w:p>
        </w:tc>
        <w:tc>
          <w:tcPr>
            <w:tcW w:w="1221" w:type="dxa"/>
            <w:gridSpan w:val="2"/>
            <w:vMerge w:val="restart"/>
            <w:vAlign w:val="center"/>
          </w:tcPr>
          <w:p>
            <w:pPr>
              <w:rPr>
                <w:sz w:val="20"/>
                <w:szCs w:val="20"/>
              </w:rPr>
            </w:pPr>
            <w:r>
              <w:rPr>
                <w:rFonts w:hint="eastAsia"/>
                <w:sz w:val="20"/>
                <w:szCs w:val="20"/>
              </w:rPr>
              <w:t>审核方案</w:t>
            </w:r>
          </w:p>
          <w:p>
            <w:pPr>
              <w:rPr>
                <w:sz w:val="20"/>
                <w:szCs w:val="20"/>
              </w:rPr>
            </w:pPr>
            <w:r>
              <w:rPr>
                <w:rFonts w:hint="eastAsia"/>
                <w:sz w:val="20"/>
                <w:szCs w:val="20"/>
              </w:rPr>
              <w:t>管理人员</w:t>
            </w:r>
          </w:p>
        </w:tc>
        <w:tc>
          <w:tcPr>
            <w:tcW w:w="2107" w:type="dxa"/>
            <w:gridSpan w:val="3"/>
            <w:vMerge w:val="restart"/>
            <w:vAlign w:val="center"/>
          </w:tcPr>
          <w:p>
            <w:pPr>
              <w:rPr>
                <w:sz w:val="20"/>
                <w:szCs w:val="20"/>
              </w:rPr>
            </w:pPr>
            <w:r>
              <w:rPr>
                <w:rFonts w:hint="eastAsia"/>
                <w:sz w:val="20"/>
                <w:szCs w:val="20"/>
                <w:lang w:val="en-US" w:eastAsia="zh-CN"/>
              </w:rPr>
              <w:t>李永忠</w:t>
            </w:r>
          </w:p>
        </w:tc>
        <w:tc>
          <w:tcPr>
            <w:tcW w:w="1448" w:type="dxa"/>
            <w:gridSpan w:val="3"/>
            <w:vMerge w:val="restart"/>
            <w:vAlign w:val="center"/>
          </w:tcPr>
          <w:p>
            <w:pPr>
              <w:rPr>
                <w:sz w:val="20"/>
                <w:szCs w:val="20"/>
              </w:rPr>
            </w:pPr>
            <w:r>
              <w:rPr>
                <w:rFonts w:hint="eastAsia"/>
                <w:sz w:val="20"/>
                <w:szCs w:val="20"/>
              </w:rPr>
              <w:t>受审核方</w:t>
            </w:r>
          </w:p>
          <w:p>
            <w:pPr>
              <w:rPr>
                <w:sz w:val="20"/>
                <w:szCs w:val="20"/>
              </w:rPr>
            </w:pPr>
            <w:r>
              <w:rPr>
                <w:rFonts w:hint="eastAsia"/>
                <w:sz w:val="20"/>
                <w:szCs w:val="20"/>
              </w:rPr>
              <w:t>签字及公章</w:t>
            </w:r>
          </w:p>
        </w:tc>
        <w:tc>
          <w:tcPr>
            <w:tcW w:w="2655" w:type="dxa"/>
            <w:gridSpan w:val="5"/>
            <w:vMerge w:val="restart"/>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26" w:type="dxa"/>
            <w:vAlign w:val="center"/>
          </w:tcPr>
          <w:p>
            <w:pPr>
              <w:spacing w:line="360" w:lineRule="auto"/>
              <w:rPr>
                <w:sz w:val="20"/>
                <w:szCs w:val="20"/>
              </w:rPr>
            </w:pPr>
            <w:r>
              <w:rPr>
                <w:rFonts w:hint="eastAsia"/>
                <w:sz w:val="20"/>
                <w:szCs w:val="20"/>
              </w:rPr>
              <w:t>联系电话</w:t>
            </w:r>
          </w:p>
        </w:tc>
        <w:tc>
          <w:tcPr>
            <w:tcW w:w="1882" w:type="dxa"/>
            <w:gridSpan w:val="4"/>
            <w:vAlign w:val="center"/>
          </w:tcPr>
          <w:p>
            <w:pPr>
              <w:spacing w:line="360" w:lineRule="auto"/>
              <w:rPr>
                <w:sz w:val="20"/>
                <w:szCs w:val="20"/>
              </w:rPr>
            </w:pPr>
            <w:r>
              <w:rPr>
                <w:sz w:val="20"/>
                <w:szCs w:val="20"/>
              </w:rPr>
              <w:t>13889843463</w:t>
            </w:r>
          </w:p>
        </w:tc>
        <w:tc>
          <w:tcPr>
            <w:tcW w:w="1221" w:type="dxa"/>
            <w:gridSpan w:val="2"/>
            <w:vMerge w:val="continue"/>
            <w:vAlign w:val="center"/>
          </w:tcPr>
          <w:p>
            <w:pPr>
              <w:rPr>
                <w:sz w:val="20"/>
                <w:szCs w:val="20"/>
              </w:rPr>
            </w:pPr>
          </w:p>
        </w:tc>
        <w:tc>
          <w:tcPr>
            <w:tcW w:w="2107" w:type="dxa"/>
            <w:gridSpan w:val="3"/>
            <w:vMerge w:val="continue"/>
            <w:vAlign w:val="center"/>
          </w:tcPr>
          <w:p>
            <w:pPr>
              <w:rPr>
                <w:sz w:val="20"/>
                <w:szCs w:val="20"/>
              </w:rPr>
            </w:pPr>
          </w:p>
        </w:tc>
        <w:tc>
          <w:tcPr>
            <w:tcW w:w="1448" w:type="dxa"/>
            <w:gridSpan w:val="3"/>
            <w:vMerge w:val="continue"/>
            <w:vAlign w:val="center"/>
          </w:tcPr>
          <w:p>
            <w:pPr>
              <w:rPr>
                <w:sz w:val="20"/>
                <w:szCs w:val="20"/>
              </w:rPr>
            </w:pPr>
          </w:p>
        </w:tc>
        <w:tc>
          <w:tcPr>
            <w:tcW w:w="2655" w:type="dxa"/>
            <w:gridSpan w:val="5"/>
            <w:vMerge w:val="continue"/>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26" w:type="dxa"/>
            <w:vAlign w:val="center"/>
          </w:tcPr>
          <w:p>
            <w:pPr>
              <w:spacing w:line="360" w:lineRule="auto"/>
              <w:rPr>
                <w:sz w:val="20"/>
                <w:szCs w:val="20"/>
              </w:rPr>
            </w:pPr>
            <w:r>
              <w:rPr>
                <w:rFonts w:hint="eastAsia"/>
                <w:sz w:val="20"/>
                <w:szCs w:val="20"/>
              </w:rPr>
              <w:t>日期</w:t>
            </w:r>
          </w:p>
        </w:tc>
        <w:tc>
          <w:tcPr>
            <w:tcW w:w="1882" w:type="dxa"/>
            <w:gridSpan w:val="4"/>
            <w:vAlign w:val="center"/>
          </w:tcPr>
          <w:p>
            <w:pPr>
              <w:spacing w:line="360" w:lineRule="auto"/>
              <w:rPr>
                <w:sz w:val="20"/>
                <w:szCs w:val="20"/>
              </w:rPr>
            </w:pPr>
            <w:r>
              <w:rPr>
                <w:rFonts w:hint="eastAsia"/>
                <w:sz w:val="20"/>
                <w:szCs w:val="20"/>
              </w:rPr>
              <w:t>2020年04月0</w:t>
            </w:r>
            <w:r>
              <w:rPr>
                <w:rFonts w:hint="eastAsia"/>
                <w:sz w:val="20"/>
                <w:szCs w:val="20"/>
                <w:lang w:val="en-US" w:eastAsia="zh-CN"/>
              </w:rPr>
              <w:t>6</w:t>
            </w:r>
            <w:r>
              <w:rPr>
                <w:rFonts w:hint="eastAsia"/>
                <w:sz w:val="20"/>
                <w:szCs w:val="20"/>
              </w:rPr>
              <w:t xml:space="preserve">日 </w:t>
            </w:r>
          </w:p>
        </w:tc>
        <w:tc>
          <w:tcPr>
            <w:tcW w:w="1221" w:type="dxa"/>
            <w:gridSpan w:val="2"/>
            <w:vAlign w:val="center"/>
          </w:tcPr>
          <w:p>
            <w:pPr>
              <w:rPr>
                <w:sz w:val="20"/>
                <w:szCs w:val="20"/>
              </w:rPr>
            </w:pPr>
            <w:r>
              <w:rPr>
                <w:rFonts w:hint="eastAsia"/>
                <w:sz w:val="20"/>
                <w:szCs w:val="20"/>
              </w:rPr>
              <w:t>日期</w:t>
            </w:r>
          </w:p>
        </w:tc>
        <w:tc>
          <w:tcPr>
            <w:tcW w:w="2107" w:type="dxa"/>
            <w:gridSpan w:val="3"/>
            <w:vAlign w:val="center"/>
          </w:tcPr>
          <w:p>
            <w:pPr>
              <w:rPr>
                <w:sz w:val="20"/>
                <w:szCs w:val="20"/>
              </w:rPr>
            </w:pPr>
            <w:r>
              <w:rPr>
                <w:rFonts w:hint="eastAsia"/>
                <w:sz w:val="20"/>
                <w:szCs w:val="20"/>
              </w:rPr>
              <w:t>2020年04月0</w:t>
            </w:r>
            <w:r>
              <w:rPr>
                <w:rFonts w:hint="eastAsia"/>
                <w:sz w:val="20"/>
                <w:szCs w:val="20"/>
                <w:lang w:val="en-US" w:eastAsia="zh-CN"/>
              </w:rPr>
              <w:t>6</w:t>
            </w:r>
            <w:r>
              <w:rPr>
                <w:rFonts w:hint="eastAsia"/>
                <w:sz w:val="20"/>
                <w:szCs w:val="20"/>
              </w:rPr>
              <w:t>日</w:t>
            </w:r>
          </w:p>
        </w:tc>
        <w:tc>
          <w:tcPr>
            <w:tcW w:w="1448" w:type="dxa"/>
            <w:gridSpan w:val="3"/>
            <w:vAlign w:val="center"/>
          </w:tcPr>
          <w:p>
            <w:pPr>
              <w:rPr>
                <w:sz w:val="20"/>
                <w:szCs w:val="20"/>
              </w:rPr>
            </w:pPr>
            <w:r>
              <w:rPr>
                <w:rFonts w:hint="eastAsia"/>
                <w:sz w:val="20"/>
                <w:szCs w:val="20"/>
              </w:rPr>
              <w:t>日期</w:t>
            </w:r>
          </w:p>
        </w:tc>
        <w:tc>
          <w:tcPr>
            <w:tcW w:w="2655" w:type="dxa"/>
            <w:gridSpan w:val="5"/>
            <w:vAlign w:val="center"/>
          </w:tcPr>
          <w:p>
            <w:pPr>
              <w:rPr>
                <w:sz w:val="20"/>
                <w:szCs w:val="20"/>
              </w:rPr>
            </w:pPr>
            <w:r>
              <w:rPr>
                <w:rFonts w:hint="eastAsia"/>
                <w:sz w:val="20"/>
                <w:szCs w:val="20"/>
              </w:rPr>
              <w:t>2020年04月0</w:t>
            </w:r>
            <w:r>
              <w:rPr>
                <w:rFonts w:hint="eastAsia"/>
                <w:sz w:val="20"/>
                <w:szCs w:val="20"/>
                <w:lang w:val="en-US" w:eastAsia="zh-CN"/>
              </w:rPr>
              <w:t>6</w:t>
            </w:r>
            <w:r>
              <w:rPr>
                <w:rFonts w:hint="eastAsia"/>
                <w:sz w:val="20"/>
                <w:szCs w:val="20"/>
              </w:rPr>
              <w:t>日</w:t>
            </w: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lang w:eastAsia="zh-CN"/>
        </w:rPr>
        <w:t>远程</w:t>
      </w:r>
      <w:r>
        <w:rPr>
          <w:rFonts w:hint="eastAsia" w:ascii="宋体" w:hAnsi="宋体"/>
          <w:b/>
          <w:bCs/>
          <w:sz w:val="30"/>
          <w:szCs w:val="30"/>
        </w:rPr>
        <w:t>审核日程安排表</w:t>
      </w:r>
    </w:p>
    <w:tbl>
      <w:tblPr>
        <w:tblStyle w:val="6"/>
        <w:tblpPr w:leftFromText="180" w:rightFromText="180" w:vertAnchor="text" w:horzAnchor="page" w:tblpXSpec="center" w:tblpY="310"/>
        <w:tblOverlap w:val="never"/>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27"/>
        <w:gridCol w:w="927"/>
        <w:gridCol w:w="686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426" w:type="dxa"/>
            <w:gridSpan w:val="2"/>
            <w:noWrap/>
            <w:vAlign w:val="center"/>
          </w:tcPr>
          <w:p>
            <w:pPr>
              <w:spacing w:line="300" w:lineRule="exact"/>
              <w:jc w:val="center"/>
              <w:rPr>
                <w:rFonts w:ascii="宋体" w:hAnsi="宋体"/>
                <w:sz w:val="21"/>
                <w:szCs w:val="21"/>
              </w:rPr>
            </w:pPr>
            <w:r>
              <w:rPr>
                <w:rFonts w:hint="eastAsia" w:ascii="宋体" w:hAnsi="宋体"/>
                <w:sz w:val="21"/>
                <w:szCs w:val="21"/>
              </w:rPr>
              <w:t>时  间</w:t>
            </w:r>
          </w:p>
        </w:tc>
        <w:tc>
          <w:tcPr>
            <w:tcW w:w="927" w:type="dxa"/>
            <w:noWrap/>
            <w:vAlign w:val="center"/>
          </w:tcPr>
          <w:p>
            <w:pPr>
              <w:spacing w:line="300" w:lineRule="exact"/>
              <w:ind w:left="-122" w:leftChars="-51" w:right="-122" w:rightChars="-51"/>
              <w:jc w:val="center"/>
              <w:rPr>
                <w:rFonts w:ascii="宋体" w:hAnsi="宋体"/>
                <w:sz w:val="21"/>
                <w:szCs w:val="21"/>
              </w:rPr>
            </w:pPr>
            <w:r>
              <w:rPr>
                <w:rFonts w:hint="eastAsia" w:ascii="宋体" w:hAnsi="宋体"/>
                <w:sz w:val="21"/>
                <w:szCs w:val="21"/>
              </w:rPr>
              <w:t>受审科门</w:t>
            </w:r>
          </w:p>
        </w:tc>
        <w:tc>
          <w:tcPr>
            <w:tcW w:w="6869" w:type="dxa"/>
            <w:noWrap/>
            <w:vAlign w:val="center"/>
          </w:tcPr>
          <w:p>
            <w:pPr>
              <w:spacing w:line="300" w:lineRule="exact"/>
              <w:jc w:val="center"/>
              <w:rPr>
                <w:rFonts w:hint="eastAsia"/>
                <w:sz w:val="21"/>
                <w:szCs w:val="21"/>
              </w:rPr>
            </w:pPr>
            <w:r>
              <w:rPr>
                <w:rFonts w:hint="eastAsia"/>
                <w:sz w:val="21"/>
                <w:szCs w:val="21"/>
              </w:rPr>
              <w:t>受审核过程 (子过程)</w:t>
            </w:r>
          </w:p>
          <w:p>
            <w:pPr>
              <w:pStyle w:val="2"/>
              <w:rPr>
                <w:rFonts w:hint="default"/>
                <w:sz w:val="21"/>
                <w:szCs w:val="21"/>
                <w:lang w:val="en-US"/>
              </w:rPr>
            </w:pPr>
            <w:r>
              <w:rPr>
                <w:rFonts w:hint="eastAsia" w:ascii="宋体" w:hAnsi="宋体" w:eastAsia="宋体" w:cs="Times New Roman"/>
                <w:bCs w:val="0"/>
                <w:spacing w:val="0"/>
                <w:kern w:val="2"/>
                <w:sz w:val="21"/>
                <w:szCs w:val="21"/>
                <w:lang w:val="en-US" w:eastAsia="zh-CN" w:bidi="ar-SA"/>
              </w:rPr>
              <w:t>总经理</w:t>
            </w:r>
            <w:r>
              <w:rPr>
                <w:rFonts w:hint="eastAsia" w:ascii="宋体" w:hAnsi="宋体" w:cs="Times New Roman"/>
                <w:bCs w:val="0"/>
                <w:spacing w:val="0"/>
                <w:kern w:val="2"/>
                <w:sz w:val="21"/>
                <w:szCs w:val="21"/>
                <w:lang w:val="en-US" w:eastAsia="zh-CN" w:bidi="ar-SA"/>
              </w:rPr>
              <w:t>、</w:t>
            </w:r>
            <w:r>
              <w:rPr>
                <w:rFonts w:hint="eastAsia" w:ascii="宋体" w:hAnsi="宋体" w:eastAsia="宋体" w:cs="Times New Roman"/>
                <w:bCs w:val="0"/>
                <w:spacing w:val="0"/>
                <w:kern w:val="2"/>
                <w:sz w:val="21"/>
                <w:szCs w:val="21"/>
                <w:lang w:val="en-US" w:eastAsia="zh-CN" w:bidi="ar-SA"/>
              </w:rPr>
              <w:t>生产部</w:t>
            </w:r>
            <w:r>
              <w:rPr>
                <w:rFonts w:hint="eastAsia" w:ascii="宋体" w:hAnsi="宋体" w:cs="Times New Roman"/>
                <w:bCs w:val="0"/>
                <w:spacing w:val="0"/>
                <w:kern w:val="2"/>
                <w:sz w:val="21"/>
                <w:szCs w:val="21"/>
                <w:lang w:val="en-US" w:eastAsia="zh-CN" w:bidi="ar-SA"/>
              </w:rPr>
              <w:t>、</w:t>
            </w:r>
            <w:r>
              <w:rPr>
                <w:rFonts w:hint="eastAsia" w:ascii="宋体" w:hAnsi="宋体" w:eastAsia="宋体" w:cs="Times New Roman"/>
                <w:bCs w:val="0"/>
                <w:spacing w:val="0"/>
                <w:kern w:val="2"/>
                <w:sz w:val="21"/>
                <w:szCs w:val="21"/>
                <w:lang w:val="en-US" w:eastAsia="zh-CN" w:bidi="ar-SA"/>
              </w:rPr>
              <w:t>质检科</w:t>
            </w:r>
            <w:r>
              <w:rPr>
                <w:rFonts w:hint="eastAsia" w:ascii="宋体" w:hAnsi="宋体" w:cs="Times New Roman"/>
                <w:bCs w:val="0"/>
                <w:spacing w:val="0"/>
                <w:kern w:val="2"/>
                <w:sz w:val="21"/>
                <w:szCs w:val="21"/>
                <w:lang w:val="en-US" w:eastAsia="zh-CN" w:bidi="ar-SA"/>
              </w:rPr>
              <w:t>、</w:t>
            </w:r>
            <w:r>
              <w:rPr>
                <w:rFonts w:hint="eastAsia" w:ascii="宋体" w:hAnsi="宋体" w:eastAsia="宋体" w:cs="Times New Roman"/>
                <w:bCs w:val="0"/>
                <w:spacing w:val="0"/>
                <w:kern w:val="2"/>
                <w:sz w:val="21"/>
                <w:szCs w:val="21"/>
                <w:lang w:val="en-US" w:eastAsia="zh-CN" w:bidi="ar-SA"/>
              </w:rPr>
              <w:t>供销部</w:t>
            </w:r>
            <w:r>
              <w:rPr>
                <w:rFonts w:hint="eastAsia" w:ascii="宋体" w:hAnsi="宋体" w:cs="Times New Roman"/>
                <w:bCs w:val="0"/>
                <w:spacing w:val="0"/>
                <w:kern w:val="2"/>
                <w:sz w:val="21"/>
                <w:szCs w:val="21"/>
                <w:lang w:val="en-US" w:eastAsia="zh-CN" w:bidi="ar-SA"/>
              </w:rPr>
              <w:t>、综合部、</w:t>
            </w:r>
            <w:r>
              <w:rPr>
                <w:rFonts w:hint="eastAsia" w:ascii="宋体" w:hAnsi="宋体" w:eastAsia="宋体" w:cs="Times New Roman"/>
                <w:bCs w:val="0"/>
                <w:spacing w:val="0"/>
                <w:kern w:val="2"/>
                <w:sz w:val="21"/>
                <w:szCs w:val="21"/>
                <w:lang w:val="en-US" w:eastAsia="zh-CN" w:bidi="ar-SA"/>
              </w:rPr>
              <w:t xml:space="preserve"> 管代</w:t>
            </w:r>
            <w:r>
              <w:rPr>
                <w:rFonts w:hint="eastAsia" w:ascii="宋体" w:hAnsi="宋体" w:cs="Times New Roman"/>
                <w:bCs w:val="0"/>
                <w:spacing w:val="0"/>
                <w:kern w:val="2"/>
                <w:sz w:val="21"/>
                <w:szCs w:val="21"/>
                <w:lang w:val="en-US" w:eastAsia="zh-CN" w:bidi="ar-SA"/>
              </w:rPr>
              <w:t>、</w:t>
            </w:r>
            <w:bookmarkStart w:id="15" w:name="_GoBack"/>
            <w:bookmarkEnd w:id="15"/>
            <w:r>
              <w:rPr>
                <w:rFonts w:hint="eastAsia" w:ascii="宋体" w:hAnsi="宋体" w:eastAsia="宋体" w:cs="Times New Roman"/>
                <w:bCs w:val="0"/>
                <w:spacing w:val="0"/>
                <w:kern w:val="2"/>
                <w:sz w:val="21"/>
                <w:szCs w:val="21"/>
                <w:lang w:val="en-US" w:eastAsia="zh-CN" w:bidi="ar-SA"/>
              </w:rPr>
              <w:t>员工代表</w:t>
            </w:r>
            <w:r>
              <w:rPr>
                <w:rFonts w:hint="eastAsia" w:ascii="宋体" w:hAnsi="宋体" w:cs="Times New Roman"/>
                <w:bCs w:val="0"/>
                <w:spacing w:val="0"/>
                <w:kern w:val="2"/>
                <w:sz w:val="21"/>
                <w:szCs w:val="21"/>
                <w:lang w:val="en-US" w:eastAsia="zh-CN" w:bidi="ar-SA"/>
              </w:rPr>
              <w:t>等</w:t>
            </w:r>
          </w:p>
        </w:tc>
        <w:tc>
          <w:tcPr>
            <w:tcW w:w="977" w:type="dxa"/>
            <w:noWrap/>
            <w:vAlign w:val="center"/>
          </w:tcPr>
          <w:p>
            <w:pPr>
              <w:spacing w:line="300" w:lineRule="exact"/>
              <w:ind w:left="-122" w:leftChars="-51" w:right="-120" w:rightChars="-50"/>
              <w:jc w:val="center"/>
              <w:rPr>
                <w:rFonts w:ascii="宋体" w:hAnsi="宋体"/>
                <w:sz w:val="21"/>
                <w:szCs w:val="21"/>
              </w:rPr>
            </w:pPr>
            <w:r>
              <w:rPr>
                <w:rFonts w:hint="eastAsia" w:ascii="宋体" w:hAnsi="宋体"/>
                <w:sz w:val="21"/>
                <w:szCs w:val="21"/>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499" w:type="dxa"/>
            <w:vMerge w:val="restart"/>
            <w:noWrap/>
            <w:vAlign w:val="center"/>
          </w:tcPr>
          <w:p>
            <w:pPr>
              <w:spacing w:line="300" w:lineRule="exact"/>
              <w:ind w:left="-122" w:leftChars="-51" w:right="-120" w:rightChars="-50"/>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7</w:t>
            </w:r>
            <w:r>
              <w:rPr>
                <w:rFonts w:hint="eastAsia" w:ascii="宋体" w:hAnsi="宋体"/>
                <w:sz w:val="21"/>
                <w:szCs w:val="21"/>
              </w:rPr>
              <w:t>日</w:t>
            </w:r>
          </w:p>
        </w:tc>
        <w:tc>
          <w:tcPr>
            <w:tcW w:w="927" w:type="dxa"/>
            <w:noWrap/>
            <w:vAlign w:val="center"/>
          </w:tcPr>
          <w:p>
            <w:pPr>
              <w:spacing w:line="240" w:lineRule="exact"/>
              <w:jc w:val="center"/>
              <w:rPr>
                <w:rFonts w:ascii="宋体" w:hAnsi="宋体"/>
                <w:sz w:val="21"/>
                <w:szCs w:val="21"/>
              </w:rPr>
            </w:pPr>
            <w:r>
              <w:rPr>
                <w:rFonts w:hint="eastAsia" w:ascii="宋体" w:hAnsi="宋体"/>
                <w:sz w:val="21"/>
                <w:szCs w:val="21"/>
                <w:lang w:val="en-US" w:eastAsia="zh-CN"/>
              </w:rPr>
              <w:t>13</w:t>
            </w:r>
            <w:r>
              <w:rPr>
                <w:rFonts w:hint="eastAsia" w:ascii="宋体" w:hAnsi="宋体"/>
                <w:sz w:val="21"/>
                <w:szCs w:val="21"/>
              </w:rPr>
              <w:t>:00-</w:t>
            </w: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927" w:type="dxa"/>
            <w:noWrap/>
            <w:vAlign w:val="center"/>
          </w:tcPr>
          <w:p>
            <w:pPr>
              <w:rPr>
                <w:rFonts w:ascii="宋体" w:hAnsi="宋体"/>
                <w:sz w:val="21"/>
                <w:szCs w:val="21"/>
              </w:rPr>
            </w:pPr>
            <w:r>
              <w:rPr>
                <w:rFonts w:hint="eastAsia" w:ascii="宋体" w:hAnsi="宋体"/>
                <w:sz w:val="21"/>
                <w:szCs w:val="21"/>
              </w:rPr>
              <w:t>各部门</w:t>
            </w:r>
          </w:p>
          <w:p>
            <w:pPr>
              <w:spacing w:line="300" w:lineRule="exact"/>
              <w:ind w:left="-122" w:leftChars="-51" w:right="-122" w:rightChars="-51"/>
              <w:jc w:val="center"/>
              <w:rPr>
                <w:rFonts w:ascii="宋体" w:hAnsi="宋体"/>
                <w:sz w:val="21"/>
                <w:szCs w:val="21"/>
              </w:rPr>
            </w:pPr>
            <w:r>
              <w:rPr>
                <w:rFonts w:hint="eastAsia" w:ascii="宋体" w:hAnsi="宋体"/>
                <w:sz w:val="21"/>
                <w:szCs w:val="21"/>
              </w:rPr>
              <w:t>主管领导</w:t>
            </w:r>
          </w:p>
        </w:tc>
        <w:tc>
          <w:tcPr>
            <w:tcW w:w="6869" w:type="dxa"/>
            <w:noWrap/>
            <w:vAlign w:val="center"/>
          </w:tcPr>
          <w:p>
            <w:pPr>
              <w:spacing w:line="300" w:lineRule="exact"/>
              <w:jc w:val="center"/>
              <w:rPr>
                <w:rFonts w:ascii="宋体" w:hAnsi="宋体"/>
                <w:sz w:val="21"/>
                <w:szCs w:val="21"/>
              </w:rPr>
            </w:pPr>
            <w:r>
              <w:rPr>
                <w:rFonts w:hint="eastAsia" w:ascii="宋体" w:hAnsi="宋体"/>
                <w:sz w:val="21"/>
                <w:szCs w:val="21"/>
              </w:rPr>
              <w:t>首次会议</w:t>
            </w:r>
          </w:p>
        </w:tc>
        <w:tc>
          <w:tcPr>
            <w:tcW w:w="977" w:type="dxa"/>
            <w:noWrap/>
            <w:vAlign w:val="center"/>
          </w:tcPr>
          <w:p>
            <w:pPr>
              <w:spacing w:line="300" w:lineRule="exact"/>
              <w:ind w:left="-168" w:leftChars="-70" w:right="-144" w:rightChars="-60"/>
              <w:jc w:val="center"/>
              <w:rPr>
                <w:rFonts w:ascii="宋体" w:hAnsi="宋体"/>
                <w:sz w:val="21"/>
                <w:szCs w:val="21"/>
              </w:rPr>
            </w:pPr>
            <w:r>
              <w:rPr>
                <w:rFonts w:hint="eastAsia" w:ascii="宋体" w:hAnsi="宋体"/>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99" w:type="dxa"/>
            <w:vMerge w:val="continue"/>
            <w:noWrap/>
            <w:vAlign w:val="center"/>
          </w:tcPr>
          <w:p>
            <w:pPr>
              <w:spacing w:line="300" w:lineRule="exact"/>
              <w:ind w:left="-122" w:leftChars="-51" w:right="-120" w:rightChars="-50"/>
              <w:jc w:val="center"/>
              <w:rPr>
                <w:rFonts w:ascii="宋体" w:hAnsi="宋体"/>
                <w:sz w:val="21"/>
                <w:szCs w:val="21"/>
              </w:rPr>
            </w:pPr>
          </w:p>
        </w:tc>
        <w:tc>
          <w:tcPr>
            <w:tcW w:w="927" w:type="dxa"/>
            <w:vMerge w:val="restart"/>
            <w:noWrap/>
            <w:vAlign w:val="center"/>
          </w:tcPr>
          <w:p>
            <w:pPr>
              <w:spacing w:line="240" w:lineRule="exact"/>
              <w:rPr>
                <w:rFonts w:hint="eastAsia" w:ascii="宋体" w:hAnsi="宋体" w:eastAsia="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w:t>
            </w:r>
            <w:r>
              <w:rPr>
                <w:rFonts w:hint="eastAsia" w:ascii="宋体" w:hAnsi="宋体"/>
                <w:sz w:val="21"/>
                <w:szCs w:val="21"/>
              </w:rPr>
              <w:t>17:00</w:t>
            </w:r>
          </w:p>
        </w:tc>
        <w:tc>
          <w:tcPr>
            <w:tcW w:w="927" w:type="dxa"/>
            <w:vMerge w:val="restart"/>
            <w:noWrap/>
            <w:vAlign w:val="center"/>
          </w:tcPr>
          <w:p>
            <w:pPr>
              <w:spacing w:line="30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高管层</w:t>
            </w:r>
          </w:p>
        </w:tc>
        <w:tc>
          <w:tcPr>
            <w:tcW w:w="6869" w:type="dxa"/>
            <w:noWrap/>
            <w:vAlign w:val="center"/>
          </w:tcPr>
          <w:p>
            <w:pPr>
              <w:snapToGrid w:val="0"/>
              <w:spacing w:line="260" w:lineRule="exact"/>
              <w:rPr>
                <w:rFonts w:ascii="宋体" w:hAnsi="宋体" w:cs="宋体"/>
                <w:bCs/>
                <w:sz w:val="21"/>
                <w:szCs w:val="21"/>
              </w:rPr>
            </w:pPr>
            <w:r>
              <w:rPr>
                <w:rFonts w:hint="eastAsia" w:ascii="宋体" w:hAnsi="宋体" w:cs="宋体"/>
                <w:bCs/>
                <w:sz w:val="21"/>
                <w:szCs w:val="21"/>
                <w:lang w:val="en-US" w:eastAsia="zh-CN"/>
              </w:rPr>
              <w:t>O</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/6.1.4/</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7.</w:t>
            </w:r>
            <w:r>
              <w:rPr>
                <w:rFonts w:hint="eastAsia" w:ascii="宋体" w:hAnsi="宋体" w:cs="宋体"/>
                <w:bCs/>
                <w:sz w:val="21"/>
                <w:szCs w:val="21"/>
              </w:rPr>
              <w:t>1/7.5.1/8.1.1/9.1.1/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p>
            <w:pPr>
              <w:widowControl/>
              <w:spacing w:line="260" w:lineRule="exact"/>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rPr>
              <w:t>。</w:t>
            </w:r>
          </w:p>
        </w:tc>
        <w:tc>
          <w:tcPr>
            <w:tcW w:w="977" w:type="dxa"/>
            <w:noWrap/>
            <w:vAlign w:val="center"/>
          </w:tcPr>
          <w:p>
            <w:pPr>
              <w:spacing w:line="300" w:lineRule="exact"/>
              <w:ind w:left="-151" w:leftChars="-63" w:right="-192" w:rightChars="-80"/>
              <w:jc w:val="center"/>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99" w:type="dxa"/>
            <w:vMerge w:val="continue"/>
            <w:noWrap/>
            <w:vAlign w:val="center"/>
          </w:tcPr>
          <w:p>
            <w:pPr>
              <w:spacing w:line="300" w:lineRule="exact"/>
              <w:ind w:left="-122" w:leftChars="-51" w:right="-120" w:rightChars="-50"/>
              <w:jc w:val="center"/>
              <w:rPr>
                <w:rFonts w:ascii="宋体" w:hAnsi="宋体"/>
                <w:sz w:val="21"/>
                <w:szCs w:val="21"/>
              </w:rPr>
            </w:pPr>
          </w:p>
        </w:tc>
        <w:tc>
          <w:tcPr>
            <w:tcW w:w="927" w:type="dxa"/>
            <w:vMerge w:val="continue"/>
            <w:noWrap/>
            <w:vAlign w:val="center"/>
          </w:tcPr>
          <w:p>
            <w:pPr>
              <w:spacing w:line="240" w:lineRule="exact"/>
              <w:rPr>
                <w:rFonts w:hint="eastAsia" w:ascii="宋体" w:hAnsi="宋体"/>
                <w:sz w:val="21"/>
                <w:szCs w:val="21"/>
              </w:rPr>
            </w:pPr>
          </w:p>
        </w:tc>
        <w:tc>
          <w:tcPr>
            <w:tcW w:w="927" w:type="dxa"/>
            <w:vMerge w:val="continue"/>
            <w:noWrap/>
            <w:vAlign w:val="center"/>
          </w:tcPr>
          <w:p>
            <w:pPr>
              <w:spacing w:line="300" w:lineRule="exact"/>
              <w:rPr>
                <w:rFonts w:hint="eastAsia" w:ascii="宋体" w:hAnsi="宋体"/>
                <w:sz w:val="21"/>
                <w:szCs w:val="21"/>
                <w:lang w:val="en-US" w:eastAsia="zh-CN"/>
              </w:rPr>
            </w:pPr>
          </w:p>
        </w:tc>
        <w:tc>
          <w:tcPr>
            <w:tcW w:w="6869" w:type="dxa"/>
            <w:noWrap/>
            <w:vAlign w:val="center"/>
          </w:tcPr>
          <w:p>
            <w:pPr>
              <w:snapToGrid w:val="0"/>
              <w:spacing w:line="260" w:lineRule="exact"/>
              <w:rPr>
                <w:rFonts w:hint="eastAsia"/>
                <w:sz w:val="21"/>
                <w:szCs w:val="21"/>
              </w:rPr>
            </w:pPr>
            <w:r>
              <w:rPr>
                <w:rFonts w:hint="eastAsia"/>
                <w:sz w:val="21"/>
                <w:szCs w:val="21"/>
              </w:rPr>
              <w:t>Q:</w:t>
            </w:r>
            <w:r>
              <w:rPr>
                <w:sz w:val="21"/>
                <w:szCs w:val="21"/>
              </w:rPr>
              <w:t>4.1</w:t>
            </w:r>
            <w:r>
              <w:rPr>
                <w:rFonts w:hint="eastAsia"/>
                <w:sz w:val="21"/>
                <w:szCs w:val="21"/>
              </w:rPr>
              <w:t>/</w:t>
            </w:r>
            <w:r>
              <w:rPr>
                <w:sz w:val="21"/>
                <w:szCs w:val="21"/>
              </w:rPr>
              <w:t>4.2</w:t>
            </w:r>
            <w:r>
              <w:rPr>
                <w:rFonts w:hint="eastAsia"/>
                <w:sz w:val="21"/>
                <w:szCs w:val="21"/>
              </w:rPr>
              <w:t>/</w:t>
            </w:r>
            <w:r>
              <w:rPr>
                <w:sz w:val="21"/>
                <w:szCs w:val="21"/>
              </w:rPr>
              <w:t>4.3</w:t>
            </w:r>
            <w:r>
              <w:rPr>
                <w:rFonts w:hint="eastAsia"/>
                <w:sz w:val="21"/>
                <w:szCs w:val="21"/>
              </w:rPr>
              <w:t>/</w:t>
            </w:r>
            <w:r>
              <w:rPr>
                <w:sz w:val="21"/>
                <w:szCs w:val="21"/>
              </w:rPr>
              <w:t>4.4</w:t>
            </w:r>
            <w:r>
              <w:rPr>
                <w:rFonts w:hint="eastAsia"/>
                <w:sz w:val="21"/>
                <w:szCs w:val="21"/>
              </w:rPr>
              <w:t>/</w:t>
            </w:r>
            <w:r>
              <w:rPr>
                <w:sz w:val="21"/>
                <w:szCs w:val="21"/>
              </w:rPr>
              <w:t>5.1</w:t>
            </w:r>
            <w:r>
              <w:rPr>
                <w:rFonts w:hint="eastAsia"/>
                <w:sz w:val="21"/>
                <w:szCs w:val="21"/>
              </w:rPr>
              <w:t>/</w:t>
            </w:r>
            <w:r>
              <w:rPr>
                <w:sz w:val="21"/>
                <w:szCs w:val="21"/>
              </w:rPr>
              <w:t>5.2</w:t>
            </w:r>
            <w:r>
              <w:rPr>
                <w:rFonts w:hint="eastAsia"/>
                <w:sz w:val="21"/>
                <w:szCs w:val="21"/>
              </w:rPr>
              <w:t>/</w:t>
            </w:r>
            <w:r>
              <w:rPr>
                <w:sz w:val="21"/>
                <w:szCs w:val="21"/>
              </w:rPr>
              <w:t>5.3</w:t>
            </w:r>
            <w:r>
              <w:rPr>
                <w:rFonts w:hint="eastAsia"/>
                <w:sz w:val="21"/>
                <w:szCs w:val="21"/>
              </w:rPr>
              <w:t>/</w:t>
            </w:r>
            <w:r>
              <w:rPr>
                <w:sz w:val="21"/>
                <w:szCs w:val="21"/>
              </w:rPr>
              <w:t>6.1</w:t>
            </w:r>
            <w:r>
              <w:rPr>
                <w:rFonts w:hint="eastAsia"/>
                <w:sz w:val="21"/>
                <w:szCs w:val="21"/>
              </w:rPr>
              <w:t>/</w:t>
            </w:r>
            <w:r>
              <w:rPr>
                <w:sz w:val="21"/>
                <w:szCs w:val="21"/>
              </w:rPr>
              <w:t>6.2</w:t>
            </w:r>
            <w:r>
              <w:rPr>
                <w:rFonts w:hint="eastAsia"/>
                <w:sz w:val="21"/>
                <w:szCs w:val="21"/>
              </w:rPr>
              <w:t>/</w:t>
            </w:r>
            <w:r>
              <w:rPr>
                <w:sz w:val="21"/>
                <w:szCs w:val="21"/>
              </w:rPr>
              <w:t>6.3</w:t>
            </w:r>
            <w:r>
              <w:rPr>
                <w:rFonts w:hint="eastAsia"/>
                <w:sz w:val="21"/>
                <w:szCs w:val="21"/>
              </w:rPr>
              <w:t>/</w:t>
            </w:r>
            <w:r>
              <w:rPr>
                <w:sz w:val="21"/>
                <w:szCs w:val="21"/>
              </w:rPr>
              <w:t>7.1</w:t>
            </w:r>
            <w:r>
              <w:rPr>
                <w:rFonts w:hint="eastAsia"/>
                <w:sz w:val="21"/>
                <w:szCs w:val="21"/>
              </w:rPr>
              <w:t>.1/7.5.1/9.1.1/</w:t>
            </w:r>
            <w:r>
              <w:rPr>
                <w:sz w:val="21"/>
                <w:szCs w:val="21"/>
              </w:rPr>
              <w:t>9.3</w:t>
            </w:r>
            <w:r>
              <w:rPr>
                <w:rFonts w:hint="eastAsia"/>
                <w:sz w:val="21"/>
                <w:szCs w:val="21"/>
              </w:rPr>
              <w:t>/</w:t>
            </w:r>
            <w:r>
              <w:rPr>
                <w:sz w:val="21"/>
                <w:szCs w:val="21"/>
              </w:rPr>
              <w:t>10.1</w:t>
            </w:r>
            <w:r>
              <w:rPr>
                <w:rFonts w:hint="eastAsia"/>
                <w:sz w:val="21"/>
                <w:szCs w:val="21"/>
              </w:rPr>
              <w:t>/</w:t>
            </w:r>
            <w:r>
              <w:rPr>
                <w:sz w:val="21"/>
                <w:szCs w:val="21"/>
              </w:rPr>
              <w:t>10.3</w:t>
            </w:r>
            <w:r>
              <w:rPr>
                <w:rFonts w:hint="eastAsia"/>
                <w:sz w:val="21"/>
                <w:szCs w:val="21"/>
              </w:rPr>
              <w:t>;</w:t>
            </w:r>
          </w:p>
          <w:p>
            <w:pPr>
              <w:pStyle w:val="2"/>
              <w:rPr>
                <w:rFonts w:hint="default" w:eastAsia="宋体"/>
                <w:sz w:val="21"/>
                <w:szCs w:val="21"/>
                <w:lang w:val="en-US" w:eastAsia="zh-CN"/>
              </w:rPr>
            </w:pPr>
            <w:r>
              <w:rPr>
                <w:rFonts w:hint="eastAsia" w:ascii="宋体" w:hAnsi="宋体" w:cs="宋体"/>
                <w:sz w:val="21"/>
                <w:szCs w:val="21"/>
              </w:rPr>
              <w:t>资质验证/范围再确认/</w:t>
            </w:r>
            <w:r>
              <w:rPr>
                <w:rFonts w:hint="eastAsia" w:ascii="宋体" w:hAnsi="宋体"/>
                <w:sz w:val="21"/>
                <w:szCs w:val="21"/>
              </w:rPr>
              <w:t>一阶段问题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sz w:val="21"/>
                <w:szCs w:val="21"/>
              </w:rPr>
              <w:t>。</w:t>
            </w:r>
            <w:r>
              <w:rPr>
                <w:rFonts w:hint="eastAsia" w:ascii="宋体" w:hAnsi="宋体"/>
                <w:sz w:val="21"/>
                <w:szCs w:val="21"/>
                <w:lang w:val="en-US" w:eastAsia="zh-CN"/>
              </w:rPr>
              <w:t xml:space="preserve"> Q8.3不适用条款确认</w:t>
            </w:r>
          </w:p>
        </w:tc>
        <w:tc>
          <w:tcPr>
            <w:tcW w:w="977" w:type="dxa"/>
            <w:noWrap/>
            <w:vAlign w:val="center"/>
          </w:tcPr>
          <w:p>
            <w:pPr>
              <w:spacing w:line="300" w:lineRule="exact"/>
              <w:ind w:left="-151" w:leftChars="-63" w:right="-192" w:rightChars="-80"/>
              <w:jc w:val="center"/>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99" w:type="dxa"/>
            <w:vMerge w:val="restart"/>
            <w:noWrap/>
            <w:vAlign w:val="center"/>
          </w:tcPr>
          <w:p>
            <w:pPr>
              <w:spacing w:line="300" w:lineRule="exact"/>
              <w:ind w:left="-122" w:leftChars="-51" w:right="-120" w:rightChars="-50"/>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8</w:t>
            </w:r>
            <w:r>
              <w:rPr>
                <w:rFonts w:hint="eastAsia" w:ascii="宋体" w:hAnsi="宋体"/>
                <w:sz w:val="21"/>
                <w:szCs w:val="21"/>
              </w:rPr>
              <w:t>日</w:t>
            </w:r>
          </w:p>
        </w:tc>
        <w:tc>
          <w:tcPr>
            <w:tcW w:w="927" w:type="dxa"/>
            <w:vMerge w:val="restart"/>
            <w:noWrap/>
            <w:vAlign w:val="center"/>
          </w:tcPr>
          <w:p>
            <w:pPr>
              <w:spacing w:line="240" w:lineRule="exact"/>
              <w:jc w:val="left"/>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:00-</w:t>
            </w:r>
          </w:p>
          <w:p>
            <w:pPr>
              <w:spacing w:line="240" w:lineRule="exact"/>
              <w:jc w:val="left"/>
              <w:rPr>
                <w:rFonts w:hint="eastAsia" w:ascii="宋体" w:hAnsi="宋体"/>
                <w:sz w:val="21"/>
                <w:szCs w:val="21"/>
              </w:rPr>
            </w:pPr>
            <w:r>
              <w:rPr>
                <w:rFonts w:hint="eastAsia" w:ascii="宋体" w:hAnsi="宋体"/>
                <w:sz w:val="21"/>
                <w:szCs w:val="21"/>
              </w:rPr>
              <w:t>12:00</w:t>
            </w:r>
          </w:p>
          <w:p>
            <w:pPr>
              <w:spacing w:line="240" w:lineRule="exact"/>
              <w:jc w:val="left"/>
              <w:rPr>
                <w:rFonts w:hint="eastAsia" w:ascii="宋体" w:hAnsi="宋体"/>
                <w:sz w:val="21"/>
                <w:szCs w:val="21"/>
              </w:rPr>
            </w:pPr>
          </w:p>
          <w:p>
            <w:pPr>
              <w:spacing w:line="240" w:lineRule="exact"/>
              <w:jc w:val="left"/>
              <w:rPr>
                <w:rFonts w:ascii="宋体" w:hAnsi="宋体"/>
                <w:sz w:val="21"/>
                <w:szCs w:val="21"/>
              </w:rPr>
            </w:pPr>
            <w:r>
              <w:rPr>
                <w:rFonts w:hint="eastAsia" w:ascii="宋体" w:hAnsi="宋体"/>
                <w:sz w:val="21"/>
                <w:szCs w:val="21"/>
              </w:rPr>
              <w:t>13:00-17:00</w:t>
            </w:r>
          </w:p>
        </w:tc>
        <w:tc>
          <w:tcPr>
            <w:tcW w:w="927" w:type="dxa"/>
            <w:vMerge w:val="restart"/>
            <w:noWrap/>
            <w:vAlign w:val="center"/>
          </w:tcPr>
          <w:p>
            <w:pPr>
              <w:spacing w:line="300" w:lineRule="exact"/>
              <w:rPr>
                <w:rFonts w:ascii="宋体" w:hAnsi="宋体"/>
                <w:sz w:val="21"/>
                <w:szCs w:val="21"/>
              </w:rPr>
            </w:pPr>
            <w:r>
              <w:rPr>
                <w:rFonts w:hint="eastAsia" w:ascii="宋体" w:hAnsi="宋体"/>
                <w:sz w:val="21"/>
                <w:szCs w:val="21"/>
                <w:lang w:val="en-US" w:eastAsia="zh-CN"/>
              </w:rPr>
              <w:t>综合部（含财务）</w:t>
            </w:r>
          </w:p>
        </w:tc>
        <w:tc>
          <w:tcPr>
            <w:tcW w:w="6869" w:type="dxa"/>
            <w:noWrap/>
            <w:vAlign w:val="center"/>
          </w:tcPr>
          <w:p>
            <w:pPr>
              <w:spacing w:line="300" w:lineRule="exact"/>
              <w:jc w:val="left"/>
              <w:rPr>
                <w:sz w:val="21"/>
                <w:szCs w:val="21"/>
              </w:rPr>
            </w:pPr>
            <w:r>
              <w:rPr>
                <w:rFonts w:hint="eastAsia"/>
                <w:sz w:val="21"/>
                <w:szCs w:val="21"/>
                <w:lang w:val="en-US" w:eastAsia="zh-CN"/>
              </w:rPr>
              <w:t>O</w:t>
            </w:r>
            <w:r>
              <w:rPr>
                <w:sz w:val="21"/>
                <w:szCs w:val="21"/>
              </w:rPr>
              <w:t>: 5.3/5.4/6.1/6.2/(7.2/7.3/7.4) /7.5/8.1.2/8.1.3/8.2/9.2</w:t>
            </w:r>
          </w:p>
          <w:p>
            <w:pPr>
              <w:pStyle w:val="2"/>
              <w:rPr>
                <w:rFonts w:hint="default" w:eastAsia="宋体"/>
                <w:sz w:val="21"/>
                <w:szCs w:val="21"/>
                <w:lang w:val="en-US" w:eastAsia="zh-CN"/>
              </w:rPr>
            </w:pPr>
            <w:r>
              <w:rPr>
                <w:rFonts w:hint="eastAsia" w:ascii="宋体" w:hAnsi="宋体" w:cs="宋体"/>
                <w:bCs/>
                <w:sz w:val="21"/>
                <w:szCs w:val="21"/>
                <w:lang w:val="en-US" w:eastAsia="zh-CN"/>
              </w:rPr>
              <w:t>注：</w:t>
            </w:r>
            <w:r>
              <w:rPr>
                <w:sz w:val="21"/>
                <w:szCs w:val="21"/>
              </w:rPr>
              <w:t>8.1.2</w:t>
            </w:r>
            <w:r>
              <w:rPr>
                <w:rFonts w:hint="eastAsia"/>
                <w:sz w:val="21"/>
                <w:szCs w:val="21"/>
                <w:lang w:val="en-US" w:eastAsia="zh-CN"/>
              </w:rPr>
              <w:t>条款审核，有张磊（专业）参与</w:t>
            </w:r>
          </w:p>
        </w:tc>
        <w:tc>
          <w:tcPr>
            <w:tcW w:w="977" w:type="dxa"/>
            <w:noWrap/>
            <w:vAlign w:val="center"/>
          </w:tcPr>
          <w:p>
            <w:pPr>
              <w:spacing w:line="300" w:lineRule="exact"/>
              <w:ind w:left="-151" w:leftChars="-63" w:right="-192" w:rightChars="-80"/>
              <w:jc w:val="center"/>
              <w:rPr>
                <w:sz w:val="21"/>
                <w:szCs w:val="21"/>
              </w:rPr>
            </w:pPr>
            <w:r>
              <w:rPr>
                <w:rFonts w:hint="eastAsia" w:eastAsia="宋体"/>
                <w:sz w:val="21"/>
                <w:szCs w:val="21"/>
                <w:lang w:val="en-US" w:eastAsia="zh-CN"/>
              </w:rPr>
              <w:t>AC</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99" w:type="dxa"/>
            <w:vMerge w:val="continue"/>
            <w:noWrap/>
            <w:vAlign w:val="center"/>
          </w:tcPr>
          <w:p>
            <w:pPr>
              <w:spacing w:line="300" w:lineRule="exact"/>
              <w:ind w:left="-122" w:leftChars="-51" w:right="-120" w:rightChars="-50"/>
              <w:jc w:val="center"/>
              <w:rPr>
                <w:rFonts w:ascii="宋体" w:hAnsi="宋体"/>
                <w:sz w:val="21"/>
                <w:szCs w:val="21"/>
              </w:rPr>
            </w:pPr>
          </w:p>
        </w:tc>
        <w:tc>
          <w:tcPr>
            <w:tcW w:w="927" w:type="dxa"/>
            <w:vMerge w:val="continue"/>
            <w:noWrap/>
            <w:vAlign w:val="center"/>
          </w:tcPr>
          <w:p>
            <w:pPr>
              <w:spacing w:line="240" w:lineRule="exact"/>
              <w:rPr>
                <w:rFonts w:hint="eastAsia" w:ascii="宋体" w:hAnsi="宋体"/>
                <w:sz w:val="21"/>
                <w:szCs w:val="21"/>
              </w:rPr>
            </w:pPr>
          </w:p>
        </w:tc>
        <w:tc>
          <w:tcPr>
            <w:tcW w:w="927" w:type="dxa"/>
            <w:vMerge w:val="continue"/>
            <w:noWrap/>
            <w:vAlign w:val="center"/>
          </w:tcPr>
          <w:p>
            <w:pPr>
              <w:spacing w:line="300" w:lineRule="exact"/>
              <w:rPr>
                <w:rFonts w:hint="eastAsia" w:ascii="宋体" w:hAnsi="宋体" w:eastAsia="宋体" w:cs="Times New Roman"/>
                <w:kern w:val="2"/>
                <w:sz w:val="21"/>
                <w:szCs w:val="21"/>
                <w:lang w:val="en-US" w:eastAsia="zh-CN" w:bidi="ar-SA"/>
              </w:rPr>
            </w:pPr>
          </w:p>
        </w:tc>
        <w:tc>
          <w:tcPr>
            <w:tcW w:w="6869" w:type="dxa"/>
            <w:noWrap/>
            <w:vAlign w:val="center"/>
          </w:tcPr>
          <w:p>
            <w:pPr>
              <w:rPr>
                <w:rFonts w:hint="eastAsia" w:ascii="宋体" w:hAnsi="宋体" w:eastAsia="宋体" w:cs="Times New Roman"/>
                <w:kern w:val="2"/>
                <w:sz w:val="21"/>
                <w:szCs w:val="21"/>
                <w:lang w:val="en-US" w:eastAsia="zh-CN" w:bidi="ar-SA"/>
              </w:rPr>
            </w:pPr>
            <w:r>
              <w:rPr>
                <w:sz w:val="21"/>
                <w:szCs w:val="21"/>
              </w:rPr>
              <w:t>Q:</w:t>
            </w:r>
            <w:r>
              <w:rPr>
                <w:rFonts w:ascii="宋体" w:hAnsi="宋体" w:cs="宋体"/>
                <w:sz w:val="21"/>
                <w:szCs w:val="21"/>
              </w:rPr>
              <w:t xml:space="preserve"> 5.3/</w:t>
            </w:r>
            <w:r>
              <w:rPr>
                <w:rFonts w:ascii="宋体" w:hAnsi="宋体" w:cs="宋体"/>
                <w:bCs/>
                <w:sz w:val="21"/>
                <w:szCs w:val="21"/>
              </w:rPr>
              <w:t>6.1/6.2</w:t>
            </w:r>
            <w:r>
              <w:rPr>
                <w:rFonts w:ascii="宋体" w:hAnsi="宋体" w:cs="宋体"/>
                <w:sz w:val="21"/>
                <w:szCs w:val="21"/>
              </w:rPr>
              <w:t>/(</w:t>
            </w:r>
            <w:r>
              <w:rPr>
                <w:rFonts w:ascii="宋体" w:hAnsi="宋体" w:cs="宋体"/>
                <w:bCs/>
                <w:sz w:val="21"/>
                <w:szCs w:val="21"/>
              </w:rPr>
              <w:t>7.1.2/7.2/7.3</w:t>
            </w:r>
            <w:r>
              <w:rPr>
                <w:rFonts w:ascii="宋体" w:hAnsi="宋体" w:cs="宋体"/>
                <w:sz w:val="21"/>
                <w:szCs w:val="21"/>
              </w:rPr>
              <w:t>)/</w:t>
            </w:r>
            <w:r>
              <w:rPr>
                <w:rFonts w:ascii="宋体" w:hAnsi="宋体" w:cs="宋体"/>
                <w:bCs/>
                <w:sz w:val="21"/>
                <w:szCs w:val="21"/>
              </w:rPr>
              <w:t>7.1.6/7.4/7.5/9.2</w:t>
            </w:r>
          </w:p>
        </w:tc>
        <w:tc>
          <w:tcPr>
            <w:tcW w:w="977" w:type="dxa"/>
            <w:noWrap/>
            <w:vAlign w:val="center"/>
          </w:tcPr>
          <w:p>
            <w:pPr>
              <w:spacing w:line="300" w:lineRule="exact"/>
              <w:ind w:left="-151" w:leftChars="-63" w:right="-192" w:rightChars="-80"/>
              <w:jc w:val="center"/>
              <w:rPr>
                <w:rFonts w:hint="eastAsia" w:ascii="宋体" w:hAnsi="宋体" w:eastAsia="宋体" w:cs="Times New Roman"/>
                <w:kern w:val="2"/>
                <w:sz w:val="21"/>
                <w:szCs w:val="21"/>
                <w:lang w:val="en-US" w:eastAsia="zh-CN" w:bidi="ar-SA"/>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99" w:type="dxa"/>
            <w:vMerge w:val="continue"/>
            <w:noWrap/>
            <w:vAlign w:val="center"/>
          </w:tcPr>
          <w:p>
            <w:pPr>
              <w:spacing w:line="300" w:lineRule="exact"/>
              <w:ind w:left="-122" w:leftChars="-51" w:right="-120" w:rightChars="-50"/>
              <w:jc w:val="center"/>
              <w:rPr>
                <w:rFonts w:hint="eastAsia" w:ascii="宋体" w:hAnsi="宋体"/>
                <w:sz w:val="21"/>
                <w:szCs w:val="21"/>
                <w:lang w:val="en-US" w:eastAsia="zh-CN"/>
              </w:rPr>
            </w:pPr>
          </w:p>
        </w:tc>
        <w:tc>
          <w:tcPr>
            <w:tcW w:w="927" w:type="dxa"/>
            <w:vMerge w:val="continue"/>
            <w:noWrap/>
            <w:vAlign w:val="center"/>
          </w:tcPr>
          <w:p>
            <w:pPr>
              <w:spacing w:line="240" w:lineRule="exact"/>
              <w:rPr>
                <w:rFonts w:hint="eastAsia" w:ascii="宋体" w:hAnsi="宋体"/>
                <w:sz w:val="21"/>
                <w:szCs w:val="21"/>
              </w:rPr>
            </w:pPr>
          </w:p>
        </w:tc>
        <w:tc>
          <w:tcPr>
            <w:tcW w:w="927" w:type="dxa"/>
            <w:vMerge w:val="restart"/>
            <w:noWrap/>
            <w:vAlign w:val="center"/>
          </w:tcPr>
          <w:p>
            <w:pPr>
              <w:spacing w:line="300" w:lineRule="exact"/>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供销部</w:t>
            </w:r>
          </w:p>
        </w:tc>
        <w:tc>
          <w:tcPr>
            <w:tcW w:w="6869" w:type="dxa"/>
            <w:noWrap/>
            <w:vAlign w:val="center"/>
          </w:tcPr>
          <w:p>
            <w:pPr>
              <w:snapToGrid w:val="0"/>
              <w:spacing w:line="260" w:lineRule="exact"/>
              <w:jc w:val="left"/>
              <w:rPr>
                <w:rFonts w:hint="eastAsia" w:ascii="宋体" w:hAnsi="宋体" w:cs="宋体"/>
                <w:bCs/>
                <w:sz w:val="21"/>
                <w:szCs w:val="21"/>
                <w:lang w:val="en-US" w:eastAsia="zh-CN"/>
              </w:rPr>
            </w:pPr>
            <w:r>
              <w:rPr>
                <w:rFonts w:hint="eastAsia" w:ascii="宋体" w:hAnsi="宋体"/>
                <w:bCs/>
                <w:sz w:val="21"/>
                <w:szCs w:val="21"/>
                <w:lang w:val="en-US" w:eastAsia="zh-CN"/>
              </w:rPr>
              <w:t>O</w:t>
            </w:r>
            <w:r>
              <w:rPr>
                <w:rFonts w:hint="eastAsia" w:ascii="宋体" w:hAnsi="宋体"/>
                <w:bCs/>
                <w:sz w:val="21"/>
                <w:szCs w:val="21"/>
              </w:rPr>
              <w:t>：</w:t>
            </w:r>
            <w:r>
              <w:rPr>
                <w:rFonts w:hint="eastAsia" w:ascii="宋体" w:hAnsi="宋体" w:cs="宋体"/>
                <w:bCs/>
                <w:sz w:val="21"/>
                <w:szCs w:val="21"/>
              </w:rPr>
              <w:t>5.3/5.4/</w:t>
            </w:r>
            <w:r>
              <w:rPr>
                <w:rFonts w:hint="eastAsia" w:ascii="宋体" w:hAnsi="宋体" w:cs="宋体"/>
                <w:sz w:val="21"/>
                <w:szCs w:val="21"/>
              </w:rPr>
              <w:t>6.1.1</w:t>
            </w:r>
            <w:r>
              <w:rPr>
                <w:rFonts w:hint="eastAsia" w:ascii="宋体" w:hAnsi="宋体" w:cs="宋体"/>
                <w:bCs/>
                <w:sz w:val="21"/>
                <w:szCs w:val="21"/>
              </w:rPr>
              <w:t>/6.2/8.1/8.2</w:t>
            </w:r>
          </w:p>
        </w:tc>
        <w:tc>
          <w:tcPr>
            <w:tcW w:w="977" w:type="dxa"/>
            <w:noWrap/>
            <w:vAlign w:val="center"/>
          </w:tcPr>
          <w:p>
            <w:pPr>
              <w:spacing w:line="300" w:lineRule="exact"/>
              <w:ind w:left="-151" w:leftChars="-63" w:right="-192" w:rightChars="-80"/>
              <w:jc w:val="center"/>
              <w:rPr>
                <w:rFonts w:hint="eastAsia" w:ascii="宋体" w:hAnsi="宋体"/>
                <w:sz w:val="21"/>
                <w:szCs w:val="21"/>
                <w:lang w:val="en-US" w:eastAsia="zh-CN"/>
              </w:rPr>
            </w:pPr>
            <w:r>
              <w:rPr>
                <w:rFonts w:hint="eastAsia" w:eastAsia="宋体"/>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99" w:type="dxa"/>
            <w:vMerge w:val="continue"/>
            <w:noWrap/>
            <w:vAlign w:val="center"/>
          </w:tcPr>
          <w:p>
            <w:pPr>
              <w:spacing w:line="300" w:lineRule="exact"/>
              <w:ind w:left="-122" w:leftChars="-51" w:right="-120" w:rightChars="-50"/>
              <w:jc w:val="center"/>
              <w:rPr>
                <w:rFonts w:hint="eastAsia" w:ascii="宋体" w:hAnsi="宋体"/>
                <w:sz w:val="21"/>
                <w:szCs w:val="21"/>
                <w:lang w:val="en-US" w:eastAsia="zh-CN"/>
              </w:rPr>
            </w:pPr>
          </w:p>
        </w:tc>
        <w:tc>
          <w:tcPr>
            <w:tcW w:w="927" w:type="dxa"/>
            <w:vMerge w:val="continue"/>
            <w:noWrap/>
            <w:vAlign w:val="center"/>
          </w:tcPr>
          <w:p>
            <w:pPr>
              <w:spacing w:line="240" w:lineRule="exact"/>
              <w:rPr>
                <w:rFonts w:hint="eastAsia" w:ascii="宋体" w:hAnsi="宋体"/>
                <w:sz w:val="21"/>
                <w:szCs w:val="21"/>
              </w:rPr>
            </w:pPr>
          </w:p>
        </w:tc>
        <w:tc>
          <w:tcPr>
            <w:tcW w:w="927" w:type="dxa"/>
            <w:vMerge w:val="continue"/>
            <w:noWrap/>
            <w:vAlign w:val="center"/>
          </w:tcPr>
          <w:p>
            <w:pPr>
              <w:spacing w:line="300" w:lineRule="exact"/>
              <w:rPr>
                <w:rFonts w:hint="eastAsia" w:ascii="宋体" w:hAnsi="宋体" w:eastAsia="宋体" w:cs="Times New Roman"/>
                <w:bCs w:val="0"/>
                <w:spacing w:val="0"/>
                <w:kern w:val="2"/>
                <w:sz w:val="21"/>
                <w:szCs w:val="21"/>
                <w:lang w:val="en-US" w:eastAsia="zh-CN" w:bidi="ar-SA"/>
              </w:rPr>
            </w:pPr>
          </w:p>
        </w:tc>
        <w:tc>
          <w:tcPr>
            <w:tcW w:w="6869" w:type="dxa"/>
            <w:noWrap/>
            <w:vAlign w:val="center"/>
          </w:tcPr>
          <w:p>
            <w:pPr>
              <w:snapToGrid w:val="0"/>
              <w:spacing w:line="260" w:lineRule="exact"/>
              <w:jc w:val="left"/>
              <w:rPr>
                <w:rFonts w:hint="eastAsia" w:ascii="宋体" w:hAnsi="宋体" w:cs="宋体"/>
                <w:bCs/>
                <w:sz w:val="21"/>
                <w:szCs w:val="21"/>
                <w:lang w:val="en-US" w:eastAsia="zh-CN"/>
              </w:rPr>
            </w:pPr>
            <w:r>
              <w:rPr>
                <w:rFonts w:hint="eastAsia" w:ascii="宋体" w:hAnsi="宋体" w:cs="宋体"/>
                <w:bCs/>
                <w:sz w:val="21"/>
                <w:szCs w:val="21"/>
              </w:rPr>
              <w:t>Q:</w:t>
            </w:r>
            <w:r>
              <w:rPr>
                <w:rFonts w:hint="eastAsia" w:ascii="宋体" w:hAnsi="宋体" w:cs="宋体"/>
                <w:sz w:val="21"/>
                <w:szCs w:val="21"/>
              </w:rPr>
              <w:t>5.3/6.1/6.2</w:t>
            </w:r>
            <w:r>
              <w:rPr>
                <w:rFonts w:hint="eastAsia" w:ascii="宋体" w:hAnsi="宋体" w:cs="宋体"/>
                <w:bCs/>
                <w:sz w:val="21"/>
                <w:szCs w:val="21"/>
              </w:rPr>
              <w:t>/8.2/9.1.2/8.4</w:t>
            </w:r>
          </w:p>
        </w:tc>
        <w:tc>
          <w:tcPr>
            <w:tcW w:w="977" w:type="dxa"/>
            <w:noWrap/>
            <w:vAlign w:val="center"/>
          </w:tcPr>
          <w:p>
            <w:pPr>
              <w:spacing w:line="300" w:lineRule="exact"/>
              <w:ind w:left="-151" w:leftChars="-63" w:right="-192" w:rightChars="-80"/>
              <w:jc w:val="center"/>
              <w:rPr>
                <w:rFonts w:hint="eastAsia" w:ascii="宋体" w:hAnsi="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99" w:type="dxa"/>
            <w:vMerge w:val="restart"/>
            <w:noWrap/>
            <w:vAlign w:val="center"/>
          </w:tcPr>
          <w:p>
            <w:pPr>
              <w:spacing w:line="300" w:lineRule="exact"/>
              <w:ind w:right="-120" w:rightChars="-50"/>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9</w:t>
            </w:r>
            <w:r>
              <w:rPr>
                <w:rFonts w:hint="eastAsia" w:ascii="宋体" w:hAnsi="宋体"/>
                <w:sz w:val="21"/>
                <w:szCs w:val="21"/>
              </w:rPr>
              <w:t>日</w:t>
            </w:r>
          </w:p>
        </w:tc>
        <w:tc>
          <w:tcPr>
            <w:tcW w:w="927" w:type="dxa"/>
            <w:vMerge w:val="restart"/>
            <w:noWrap/>
            <w:vAlign w:val="center"/>
          </w:tcPr>
          <w:p>
            <w:pPr>
              <w:spacing w:line="240" w:lineRule="exact"/>
              <w:jc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:00-</w:t>
            </w:r>
          </w:p>
          <w:p>
            <w:pPr>
              <w:spacing w:line="240" w:lineRule="exact"/>
              <w:jc w:val="center"/>
              <w:rPr>
                <w:rFonts w:hint="eastAsia" w:ascii="宋体" w:hAnsi="宋体"/>
                <w:sz w:val="21"/>
                <w:szCs w:val="21"/>
              </w:rPr>
            </w:pPr>
            <w:r>
              <w:rPr>
                <w:rFonts w:hint="eastAsia" w:ascii="宋体" w:hAnsi="宋体"/>
                <w:sz w:val="21"/>
                <w:szCs w:val="21"/>
              </w:rPr>
              <w:t>12:00</w:t>
            </w:r>
          </w:p>
          <w:p>
            <w:pPr>
              <w:spacing w:line="240" w:lineRule="exact"/>
              <w:jc w:val="both"/>
              <w:rPr>
                <w:rFonts w:hint="eastAsia" w:ascii="宋体" w:hAnsi="宋体"/>
                <w:sz w:val="21"/>
                <w:szCs w:val="21"/>
              </w:rPr>
            </w:pPr>
          </w:p>
          <w:p>
            <w:pPr>
              <w:spacing w:line="240" w:lineRule="exact"/>
              <w:jc w:val="center"/>
              <w:rPr>
                <w:rFonts w:hint="eastAsia" w:ascii="宋体" w:hAnsi="宋体"/>
                <w:sz w:val="21"/>
                <w:szCs w:val="21"/>
              </w:rPr>
            </w:pPr>
            <w:r>
              <w:rPr>
                <w:rFonts w:hint="eastAsia" w:ascii="宋体" w:hAnsi="宋体"/>
                <w:sz w:val="21"/>
                <w:szCs w:val="21"/>
              </w:rPr>
              <w:t>13:00-17:00</w:t>
            </w:r>
          </w:p>
        </w:tc>
        <w:tc>
          <w:tcPr>
            <w:tcW w:w="927" w:type="dxa"/>
            <w:vMerge w:val="restart"/>
            <w:noWrap/>
            <w:vAlign w:val="center"/>
          </w:tcPr>
          <w:p>
            <w:pPr>
              <w:spacing w:line="300" w:lineRule="exact"/>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生产部</w:t>
            </w:r>
            <w:r>
              <w:rPr>
                <w:rFonts w:hint="eastAsia" w:ascii="宋体" w:hAnsi="宋体"/>
                <w:sz w:val="21"/>
                <w:szCs w:val="21"/>
                <w:lang w:val="en-US" w:eastAsia="zh-CN"/>
              </w:rPr>
              <w:t>（含</w:t>
            </w:r>
            <w:r>
              <w:rPr>
                <w:rFonts w:hint="eastAsia" w:ascii="宋体" w:hAnsi="宋体" w:eastAsia="宋体" w:cs="Times New Roman"/>
                <w:bCs w:val="0"/>
                <w:spacing w:val="0"/>
                <w:kern w:val="2"/>
                <w:sz w:val="21"/>
                <w:szCs w:val="21"/>
                <w:lang w:val="en-US" w:eastAsia="zh-CN" w:bidi="ar-SA"/>
              </w:rPr>
              <w:t>质检科</w:t>
            </w:r>
            <w:r>
              <w:rPr>
                <w:rFonts w:hint="eastAsia" w:ascii="宋体" w:hAnsi="宋体"/>
                <w:sz w:val="21"/>
                <w:szCs w:val="21"/>
                <w:lang w:val="en-US" w:eastAsia="zh-CN"/>
              </w:rPr>
              <w:t>）</w:t>
            </w:r>
          </w:p>
        </w:tc>
        <w:tc>
          <w:tcPr>
            <w:tcW w:w="6869" w:type="dxa"/>
            <w:noWrap/>
            <w:vAlign w:val="center"/>
          </w:tcPr>
          <w:p>
            <w:pPr>
              <w:snapToGrid w:val="0"/>
              <w:spacing w:line="260" w:lineRule="exact"/>
              <w:jc w:val="left"/>
              <w:rPr>
                <w:rFonts w:hint="eastAsia"/>
                <w:sz w:val="21"/>
                <w:szCs w:val="21"/>
              </w:rPr>
            </w:pPr>
            <w:r>
              <w:rPr>
                <w:rFonts w:hint="eastAsia"/>
                <w:sz w:val="21"/>
                <w:szCs w:val="21"/>
                <w:lang w:val="en-US" w:eastAsia="zh-CN"/>
              </w:rPr>
              <w:t>O</w:t>
            </w:r>
            <w:r>
              <w:rPr>
                <w:rFonts w:hint="eastAsia"/>
                <w:sz w:val="21"/>
                <w:szCs w:val="21"/>
              </w:rPr>
              <w:t>：5.3/5.4/6.1.1</w:t>
            </w:r>
            <w:r>
              <w:rPr>
                <w:rFonts w:hint="eastAsia"/>
                <w:sz w:val="21"/>
                <w:szCs w:val="21"/>
                <w:lang w:val="en-US" w:eastAsia="zh-CN"/>
              </w:rPr>
              <w:t>/</w:t>
            </w:r>
            <w:r>
              <w:rPr>
                <w:rFonts w:hint="eastAsia"/>
                <w:sz w:val="21"/>
                <w:szCs w:val="21"/>
              </w:rPr>
              <w:t>6.1.2/6.1.3/6.1.4/</w:t>
            </w:r>
            <w:r>
              <w:rPr>
                <w:rFonts w:hint="eastAsia" w:ascii="宋体" w:hAnsi="宋体" w:cs="宋体"/>
                <w:sz w:val="21"/>
                <w:szCs w:val="21"/>
              </w:rPr>
              <w:t>6.2</w:t>
            </w:r>
            <w:r>
              <w:rPr>
                <w:rFonts w:hint="eastAsia" w:ascii="宋体" w:hAnsi="宋体" w:cs="宋体"/>
                <w:sz w:val="21"/>
                <w:szCs w:val="21"/>
                <w:lang w:val="en-US" w:eastAsia="zh-CN"/>
              </w:rPr>
              <w:t>/</w:t>
            </w:r>
            <w:r>
              <w:rPr>
                <w:rFonts w:hint="eastAsia"/>
                <w:sz w:val="21"/>
                <w:szCs w:val="21"/>
              </w:rPr>
              <w:t>8.1/8.2/9.1.1/9.1.2/10.2/10.3</w:t>
            </w:r>
          </w:p>
          <w:p>
            <w:pPr>
              <w:pStyle w:val="2"/>
              <w:rPr>
                <w:rFonts w:hint="eastAsia"/>
                <w:sz w:val="21"/>
                <w:szCs w:val="21"/>
                <w:lang w:val="en-US" w:eastAsia="zh-CN"/>
              </w:rPr>
            </w:pPr>
            <w:r>
              <w:rPr>
                <w:rFonts w:hint="eastAsia" w:ascii="宋体" w:hAnsi="宋体" w:cs="宋体"/>
                <w:bCs/>
                <w:sz w:val="21"/>
                <w:szCs w:val="21"/>
                <w:lang w:val="en-US" w:eastAsia="zh-CN"/>
              </w:rPr>
              <w:t>注：</w:t>
            </w:r>
            <w:r>
              <w:rPr>
                <w:rFonts w:hint="eastAsia"/>
                <w:sz w:val="21"/>
                <w:szCs w:val="21"/>
              </w:rPr>
              <w:t>6.1.2</w:t>
            </w:r>
            <w:r>
              <w:rPr>
                <w:rFonts w:hint="eastAsia"/>
                <w:sz w:val="21"/>
                <w:szCs w:val="21"/>
                <w:lang w:eastAsia="zh-CN"/>
              </w:rPr>
              <w:t>、</w:t>
            </w:r>
            <w:r>
              <w:rPr>
                <w:rFonts w:hint="eastAsia"/>
                <w:sz w:val="21"/>
                <w:szCs w:val="21"/>
              </w:rPr>
              <w:t>6.1.4</w:t>
            </w:r>
            <w:r>
              <w:rPr>
                <w:rFonts w:hint="eastAsia"/>
                <w:sz w:val="21"/>
                <w:szCs w:val="21"/>
                <w:lang w:val="en-US" w:eastAsia="zh-CN"/>
              </w:rPr>
              <w:t>条款审核，有张磊（专业）参与</w:t>
            </w:r>
          </w:p>
        </w:tc>
        <w:tc>
          <w:tcPr>
            <w:tcW w:w="977" w:type="dxa"/>
            <w:noWrap/>
            <w:vAlign w:val="center"/>
          </w:tcPr>
          <w:p>
            <w:pPr>
              <w:spacing w:line="300" w:lineRule="exact"/>
              <w:ind w:left="-151" w:leftChars="-63" w:right="-192" w:rightChars="-80"/>
              <w:jc w:val="center"/>
              <w:rPr>
                <w:rFonts w:hint="eastAsia" w:ascii="宋体" w:hAnsi="宋体"/>
                <w:sz w:val="21"/>
                <w:szCs w:val="21"/>
                <w:lang w:val="en-US" w:eastAsia="zh-CN"/>
              </w:rPr>
            </w:pPr>
            <w:r>
              <w:rPr>
                <w:rFonts w:hint="eastAsia" w:eastAsia="宋体"/>
                <w:sz w:val="21"/>
                <w:szCs w:val="21"/>
                <w:lang w:val="en-US" w:eastAsia="zh-CN"/>
              </w:rPr>
              <w:t>AC</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9" w:type="dxa"/>
            <w:vMerge w:val="continue"/>
            <w:noWrap/>
            <w:vAlign w:val="center"/>
          </w:tcPr>
          <w:p>
            <w:pPr>
              <w:spacing w:line="300" w:lineRule="exact"/>
              <w:ind w:right="-120" w:rightChars="-50"/>
              <w:rPr>
                <w:rFonts w:hint="eastAsia" w:ascii="宋体" w:hAnsi="宋体"/>
                <w:sz w:val="21"/>
                <w:szCs w:val="21"/>
                <w:lang w:val="en-US" w:eastAsia="zh-CN"/>
              </w:rPr>
            </w:pPr>
          </w:p>
        </w:tc>
        <w:tc>
          <w:tcPr>
            <w:tcW w:w="927" w:type="dxa"/>
            <w:vMerge w:val="continue"/>
            <w:noWrap/>
            <w:vAlign w:val="center"/>
          </w:tcPr>
          <w:p>
            <w:pPr>
              <w:spacing w:line="240" w:lineRule="exact"/>
              <w:jc w:val="center"/>
              <w:rPr>
                <w:rFonts w:hint="eastAsia" w:ascii="宋体" w:hAnsi="宋体"/>
                <w:sz w:val="21"/>
                <w:szCs w:val="21"/>
              </w:rPr>
            </w:pPr>
          </w:p>
        </w:tc>
        <w:tc>
          <w:tcPr>
            <w:tcW w:w="927" w:type="dxa"/>
            <w:vMerge w:val="continue"/>
            <w:noWrap/>
            <w:vAlign w:val="center"/>
          </w:tcPr>
          <w:p>
            <w:pPr>
              <w:spacing w:line="300" w:lineRule="exact"/>
              <w:rPr>
                <w:rFonts w:hint="eastAsia" w:ascii="宋体" w:hAnsi="宋体" w:eastAsia="宋体" w:cs="Times New Roman"/>
                <w:bCs w:val="0"/>
                <w:spacing w:val="0"/>
                <w:kern w:val="2"/>
                <w:sz w:val="21"/>
                <w:szCs w:val="21"/>
                <w:lang w:val="en-US" w:eastAsia="zh-CN" w:bidi="ar-SA"/>
              </w:rPr>
            </w:pPr>
          </w:p>
        </w:tc>
        <w:tc>
          <w:tcPr>
            <w:tcW w:w="6869" w:type="dxa"/>
            <w:noWrap/>
            <w:vAlign w:val="center"/>
          </w:tcPr>
          <w:p>
            <w:pPr>
              <w:snapToGrid w:val="0"/>
              <w:spacing w:line="260" w:lineRule="exact"/>
              <w:jc w:val="left"/>
              <w:rPr>
                <w:rFonts w:hint="eastAsia" w:ascii="宋体" w:hAnsi="宋体" w:cs="宋体"/>
                <w:bCs/>
                <w:sz w:val="21"/>
                <w:szCs w:val="21"/>
                <w:lang w:val="en-US" w:eastAsia="zh-CN"/>
              </w:rPr>
            </w:pPr>
            <w:r>
              <w:rPr>
                <w:rFonts w:hint="eastAsia" w:ascii="宋体" w:hAnsi="宋体" w:cs="宋体"/>
                <w:sz w:val="21"/>
                <w:szCs w:val="21"/>
              </w:rPr>
              <w:t>Q:5.3/6.1/6.2/</w:t>
            </w:r>
            <w:r>
              <w:rPr>
                <w:rFonts w:hint="eastAsia" w:ascii="宋体" w:hAnsi="宋体" w:cs="宋体"/>
                <w:bCs/>
                <w:sz w:val="21"/>
                <w:szCs w:val="21"/>
              </w:rPr>
              <w:t>7.1.3/7.1.4/7.1.5</w:t>
            </w:r>
            <w:r>
              <w:rPr>
                <w:rFonts w:hint="eastAsia" w:ascii="宋体" w:hAnsi="宋体" w:cs="宋体"/>
                <w:color w:val="auto"/>
                <w:sz w:val="21"/>
                <w:szCs w:val="21"/>
              </w:rPr>
              <w:t>/</w:t>
            </w:r>
            <w:r>
              <w:rPr>
                <w:rFonts w:hint="eastAsia" w:ascii="宋体" w:hAnsi="宋体" w:cs="宋体"/>
                <w:bCs/>
                <w:color w:val="auto"/>
                <w:sz w:val="21"/>
                <w:szCs w:val="21"/>
              </w:rPr>
              <w:t>8.1</w:t>
            </w:r>
            <w:r>
              <w:rPr>
                <w:rFonts w:hint="eastAsia" w:ascii="宋体" w:hAnsi="宋体" w:cs="宋体"/>
                <w:bCs/>
                <w:color w:val="auto"/>
                <w:sz w:val="21"/>
                <w:szCs w:val="21"/>
                <w:lang w:val="en-US" w:eastAsia="zh-CN"/>
              </w:rPr>
              <w:t>/</w:t>
            </w:r>
            <w:r>
              <w:rPr>
                <w:rFonts w:hint="eastAsia" w:ascii="宋体" w:hAnsi="宋体" w:cs="宋体"/>
                <w:bCs/>
                <w:color w:val="auto"/>
                <w:sz w:val="21"/>
                <w:szCs w:val="21"/>
              </w:rPr>
              <w:t>8.5/8.6/8.7/9.1/</w:t>
            </w:r>
            <w:r>
              <w:rPr>
                <w:rFonts w:ascii="宋体" w:hAnsi="宋体" w:cs="宋体"/>
                <w:bCs/>
                <w:color w:val="auto"/>
                <w:sz w:val="21"/>
                <w:szCs w:val="21"/>
              </w:rPr>
              <w:t>9.1.3</w:t>
            </w:r>
            <w:r>
              <w:rPr>
                <w:rFonts w:hint="eastAsia" w:ascii="宋体" w:hAnsi="宋体" w:cs="宋体"/>
                <w:bCs/>
                <w:color w:val="auto"/>
                <w:sz w:val="21"/>
                <w:szCs w:val="21"/>
              </w:rPr>
              <w:t>//10.2/10.3</w:t>
            </w:r>
          </w:p>
        </w:tc>
        <w:tc>
          <w:tcPr>
            <w:tcW w:w="977" w:type="dxa"/>
            <w:noWrap/>
            <w:vAlign w:val="center"/>
          </w:tcPr>
          <w:p>
            <w:pPr>
              <w:spacing w:line="300" w:lineRule="exact"/>
              <w:ind w:left="-151" w:leftChars="-63" w:right="-192" w:rightChars="-80"/>
              <w:jc w:val="center"/>
              <w:rPr>
                <w:rFonts w:hint="eastAsia" w:ascii="宋体" w:hAnsi="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99" w:type="dxa"/>
            <w:vMerge w:val="restart"/>
            <w:noWrap/>
            <w:vAlign w:val="center"/>
          </w:tcPr>
          <w:p>
            <w:pPr>
              <w:spacing w:line="300" w:lineRule="exact"/>
              <w:ind w:right="-120" w:rightChars="-50"/>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w:t>
            </w:r>
          </w:p>
          <w:p>
            <w:pPr>
              <w:spacing w:line="300" w:lineRule="exact"/>
              <w:ind w:right="-120" w:rightChars="-50"/>
              <w:rPr>
                <w:rFonts w:ascii="宋体" w:hAnsi="宋体"/>
                <w:sz w:val="21"/>
                <w:szCs w:val="21"/>
              </w:rPr>
            </w:pPr>
          </w:p>
        </w:tc>
        <w:tc>
          <w:tcPr>
            <w:tcW w:w="927" w:type="dxa"/>
            <w:vMerge w:val="restart"/>
            <w:noWrap/>
            <w:vAlign w:val="center"/>
          </w:tcPr>
          <w:p>
            <w:pPr>
              <w:spacing w:line="240" w:lineRule="exact"/>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0-11:00</w:t>
            </w:r>
          </w:p>
        </w:tc>
        <w:tc>
          <w:tcPr>
            <w:tcW w:w="927" w:type="dxa"/>
            <w:noWrap/>
            <w:vAlign w:val="top"/>
          </w:tcPr>
          <w:p>
            <w:pPr>
              <w:spacing w:line="300" w:lineRule="exact"/>
              <w:rPr>
                <w:rFonts w:hint="eastAsia" w:ascii="宋体" w:hAnsi="宋体" w:eastAsia="宋体"/>
                <w:sz w:val="21"/>
                <w:szCs w:val="21"/>
                <w:lang w:eastAsia="zh-CN"/>
              </w:rPr>
            </w:pPr>
            <w:r>
              <w:rPr>
                <w:rFonts w:hint="eastAsia" w:asciiTheme="minorEastAsia" w:hAnsiTheme="minorEastAsia" w:eastAsiaTheme="minorEastAsia"/>
                <w:b w:val="0"/>
                <w:bCs w:val="0"/>
                <w:sz w:val="21"/>
                <w:szCs w:val="21"/>
              </w:rPr>
              <w:t>安全事务代表</w:t>
            </w:r>
          </w:p>
        </w:tc>
        <w:tc>
          <w:tcPr>
            <w:tcW w:w="6869" w:type="dxa"/>
            <w:noWrap/>
            <w:vAlign w:val="top"/>
          </w:tcPr>
          <w:p>
            <w:pPr>
              <w:spacing w:line="300" w:lineRule="exact"/>
              <w:rPr>
                <w:sz w:val="21"/>
                <w:szCs w:val="21"/>
              </w:rPr>
            </w:pPr>
            <w:r>
              <w:rPr>
                <w:rFonts w:hint="eastAsia" w:ascii="宋体" w:hAnsi="宋体"/>
                <w:b w:val="0"/>
                <w:bCs w:val="0"/>
                <w:color w:val="auto"/>
                <w:sz w:val="21"/>
                <w:szCs w:val="21"/>
              </w:rPr>
              <w:t>O：</w:t>
            </w:r>
            <w:r>
              <w:rPr>
                <w:rFonts w:hint="eastAsia" w:ascii="宋体" w:hAnsi="宋体" w:cs="宋体"/>
                <w:b w:val="0"/>
                <w:bCs w:val="0"/>
                <w:color w:val="auto"/>
                <w:sz w:val="21"/>
                <w:szCs w:val="21"/>
              </w:rPr>
              <w:t>5.3/5.4</w:t>
            </w:r>
            <w:r>
              <w:rPr>
                <w:rFonts w:hint="eastAsia" w:ascii="宋体" w:hAnsi="宋体" w:cs="宋体"/>
                <w:b w:val="0"/>
                <w:bCs w:val="0"/>
                <w:color w:val="auto"/>
                <w:sz w:val="21"/>
                <w:szCs w:val="21"/>
                <w:lang w:val="en-US" w:eastAsia="zh-CN"/>
              </w:rPr>
              <w:t>/7.4</w:t>
            </w:r>
          </w:p>
        </w:tc>
        <w:tc>
          <w:tcPr>
            <w:tcW w:w="977" w:type="dxa"/>
            <w:noWrap/>
            <w:vAlign w:val="top"/>
          </w:tcPr>
          <w:p>
            <w:pPr>
              <w:spacing w:line="300" w:lineRule="exact"/>
              <w:jc w:val="center"/>
              <w:rPr>
                <w:sz w:val="21"/>
                <w:szCs w:val="21"/>
              </w:rPr>
            </w:pPr>
            <w:r>
              <w:rPr>
                <w:rFonts w:hint="eastAsia" w:eastAsia="宋体"/>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99" w:type="dxa"/>
            <w:vMerge w:val="continue"/>
            <w:noWrap/>
            <w:vAlign w:val="center"/>
          </w:tcPr>
          <w:p>
            <w:pPr>
              <w:spacing w:line="300" w:lineRule="exact"/>
              <w:ind w:right="-120" w:rightChars="-50"/>
              <w:rPr>
                <w:rFonts w:ascii="宋体" w:hAnsi="宋体"/>
                <w:sz w:val="21"/>
                <w:szCs w:val="21"/>
              </w:rPr>
            </w:pPr>
          </w:p>
        </w:tc>
        <w:tc>
          <w:tcPr>
            <w:tcW w:w="927" w:type="dxa"/>
            <w:vMerge w:val="continue"/>
            <w:noWrap/>
            <w:vAlign w:val="center"/>
          </w:tcPr>
          <w:p>
            <w:pPr>
              <w:spacing w:line="240" w:lineRule="exact"/>
              <w:rPr>
                <w:rFonts w:ascii="宋体" w:hAnsi="宋体"/>
                <w:sz w:val="21"/>
                <w:szCs w:val="21"/>
              </w:rPr>
            </w:pPr>
          </w:p>
        </w:tc>
        <w:tc>
          <w:tcPr>
            <w:tcW w:w="927" w:type="dxa"/>
            <w:noWrap/>
            <w:vAlign w:val="center"/>
          </w:tcPr>
          <w:p>
            <w:pPr>
              <w:spacing w:line="300" w:lineRule="exact"/>
              <w:rPr>
                <w:rFonts w:ascii="宋体" w:hAnsi="宋体"/>
                <w:sz w:val="21"/>
                <w:szCs w:val="21"/>
              </w:rPr>
            </w:pPr>
            <w:r>
              <w:rPr>
                <w:rFonts w:hint="eastAsia" w:ascii="宋体" w:hAnsi="宋体"/>
                <w:sz w:val="21"/>
                <w:szCs w:val="21"/>
              </w:rPr>
              <w:t>相关部门</w:t>
            </w:r>
          </w:p>
        </w:tc>
        <w:tc>
          <w:tcPr>
            <w:tcW w:w="6869" w:type="dxa"/>
            <w:noWrap/>
          </w:tcPr>
          <w:p>
            <w:pPr>
              <w:spacing w:line="240" w:lineRule="exact"/>
              <w:jc w:val="left"/>
              <w:rPr>
                <w:rFonts w:ascii="宋体" w:hAnsi="宋体"/>
                <w:b/>
                <w:sz w:val="21"/>
                <w:szCs w:val="21"/>
              </w:rPr>
            </w:pPr>
            <w:r>
              <w:rPr>
                <w:rFonts w:hint="eastAsia" w:ascii="宋体" w:hAnsi="宋体"/>
                <w:b/>
                <w:sz w:val="21"/>
                <w:szCs w:val="21"/>
              </w:rPr>
              <w:t>补充审核</w:t>
            </w:r>
          </w:p>
        </w:tc>
        <w:tc>
          <w:tcPr>
            <w:tcW w:w="977" w:type="dxa"/>
            <w:noWrap/>
            <w:vAlign w:val="center"/>
          </w:tcPr>
          <w:p>
            <w:pPr>
              <w:spacing w:line="300" w:lineRule="exact"/>
              <w:ind w:left="-151" w:leftChars="-63" w:right="-192" w:rightChars="-80"/>
              <w:jc w:val="center"/>
              <w:rPr>
                <w:rFonts w:hint="eastAsia" w:eastAsia="宋体"/>
                <w:sz w:val="21"/>
                <w:szCs w:val="21"/>
                <w:lang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99" w:type="dxa"/>
            <w:vMerge w:val="continue"/>
            <w:noWrap/>
            <w:vAlign w:val="center"/>
          </w:tcPr>
          <w:p>
            <w:pPr>
              <w:spacing w:line="300" w:lineRule="exact"/>
              <w:ind w:right="-120" w:rightChars="-50"/>
              <w:rPr>
                <w:rFonts w:ascii="宋体" w:hAnsi="宋体"/>
                <w:sz w:val="21"/>
                <w:szCs w:val="21"/>
              </w:rPr>
            </w:pPr>
          </w:p>
        </w:tc>
        <w:tc>
          <w:tcPr>
            <w:tcW w:w="927" w:type="dxa"/>
            <w:noWrap/>
            <w:vAlign w:val="center"/>
          </w:tcPr>
          <w:p>
            <w:pPr>
              <w:spacing w:line="240" w:lineRule="exact"/>
              <w:jc w:val="center"/>
              <w:rPr>
                <w:rFonts w:ascii="宋体" w:hAnsi="宋体"/>
                <w:sz w:val="21"/>
                <w:szCs w:val="21"/>
              </w:rPr>
            </w:pPr>
            <w:r>
              <w:rPr>
                <w:rFonts w:hint="eastAsia" w:ascii="宋体" w:hAnsi="宋体"/>
                <w:sz w:val="21"/>
                <w:szCs w:val="21"/>
              </w:rPr>
              <w:t>11:00-1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927" w:type="dxa"/>
            <w:noWrap/>
            <w:vAlign w:val="center"/>
          </w:tcPr>
          <w:p>
            <w:pPr>
              <w:spacing w:line="300" w:lineRule="exact"/>
              <w:rPr>
                <w:rFonts w:ascii="宋体" w:hAnsi="宋体"/>
                <w:sz w:val="21"/>
                <w:szCs w:val="21"/>
              </w:rPr>
            </w:pPr>
          </w:p>
        </w:tc>
        <w:tc>
          <w:tcPr>
            <w:tcW w:w="6869" w:type="dxa"/>
            <w:noWrap/>
          </w:tcPr>
          <w:p>
            <w:pPr>
              <w:spacing w:line="300" w:lineRule="exact"/>
              <w:rPr>
                <w:rFonts w:ascii="宋体" w:hAnsi="宋体"/>
                <w:sz w:val="21"/>
                <w:szCs w:val="21"/>
              </w:rPr>
            </w:pPr>
            <w:r>
              <w:rPr>
                <w:rFonts w:hint="eastAsia" w:ascii="宋体" w:hAnsi="宋体"/>
                <w:sz w:val="21"/>
                <w:szCs w:val="21"/>
              </w:rPr>
              <w:t>审核组内部会议；</w:t>
            </w:r>
          </w:p>
          <w:p>
            <w:pPr>
              <w:spacing w:line="240" w:lineRule="exact"/>
              <w:jc w:val="left"/>
              <w:rPr>
                <w:rFonts w:ascii="宋体" w:hAnsi="宋体"/>
                <w:b/>
                <w:sz w:val="21"/>
                <w:szCs w:val="21"/>
              </w:rPr>
            </w:pPr>
            <w:r>
              <w:rPr>
                <w:rFonts w:hint="eastAsia" w:ascii="宋体" w:hAnsi="宋体"/>
                <w:sz w:val="21"/>
                <w:szCs w:val="21"/>
              </w:rPr>
              <w:t>与企业领导层沟通；末次会议</w:t>
            </w:r>
          </w:p>
        </w:tc>
        <w:tc>
          <w:tcPr>
            <w:tcW w:w="977" w:type="dxa"/>
            <w:noWrap/>
            <w:vAlign w:val="center"/>
          </w:tcPr>
          <w:p>
            <w:pPr>
              <w:spacing w:line="300" w:lineRule="exact"/>
              <w:ind w:right="-192" w:rightChars="-80"/>
              <w:jc w:val="center"/>
              <w:rPr>
                <w:sz w:val="21"/>
                <w:szCs w:val="21"/>
              </w:rPr>
            </w:pPr>
            <w:r>
              <w:rPr>
                <w:rFonts w:hint="eastAsia"/>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199" w:type="dxa"/>
            <w:gridSpan w:val="5"/>
            <w:noWrap/>
            <w:vAlign w:val="center"/>
          </w:tcPr>
          <w:p>
            <w:pPr>
              <w:spacing w:line="240" w:lineRule="exact"/>
              <w:jc w:val="left"/>
              <w:rPr>
                <w:rFonts w:hint="default" w:ascii="宋体" w:hAnsi="宋体" w:eastAsia="宋体"/>
                <w:sz w:val="21"/>
                <w:szCs w:val="21"/>
                <w:lang w:val="en-US" w:eastAsia="zh-CN"/>
              </w:rPr>
            </w:pPr>
            <w:r>
              <w:rPr>
                <w:rFonts w:hint="eastAsia"/>
                <w:sz w:val="21"/>
                <w:szCs w:val="21"/>
                <w:lang w:val="en-US" w:eastAsia="zh-CN"/>
              </w:rPr>
              <w:t>备注：</w:t>
            </w:r>
            <w:r>
              <w:rPr>
                <w:rFonts w:hint="eastAsia" w:ascii="宋体" w:hAnsi="宋体"/>
                <w:sz w:val="21"/>
                <w:szCs w:val="21"/>
                <w:lang w:val="en-US" w:eastAsia="zh-CN"/>
              </w:rPr>
              <w:t>午餐时间12：00-13：00</w:t>
            </w:r>
          </w:p>
          <w:p>
            <w:pPr>
              <w:spacing w:line="300" w:lineRule="exact"/>
              <w:ind w:right="-192" w:rightChars="-80"/>
              <w:jc w:val="left"/>
              <w:rPr>
                <w:rFonts w:hint="eastAsia" w:eastAsia="宋体"/>
                <w:sz w:val="21"/>
                <w:szCs w:val="21"/>
                <w:lang w:val="en-US" w:eastAsia="zh-CN"/>
              </w:rPr>
            </w:pPr>
          </w:p>
        </w:tc>
      </w:tr>
    </w:tbl>
    <w:p>
      <w:pPr>
        <w:spacing w:line="300" w:lineRule="exact"/>
        <w:rPr>
          <w:rFonts w:hint="eastAsia" w:ascii="宋体" w:hAnsi="宋体"/>
          <w:b/>
          <w:bCs/>
          <w:sz w:val="30"/>
          <w:szCs w:val="30"/>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A1CFC"/>
    <w:rsid w:val="033B6618"/>
    <w:rsid w:val="07F56556"/>
    <w:rsid w:val="08824066"/>
    <w:rsid w:val="09B535AD"/>
    <w:rsid w:val="0A3B4E5B"/>
    <w:rsid w:val="0A7F178A"/>
    <w:rsid w:val="0D492B7E"/>
    <w:rsid w:val="0DA865D2"/>
    <w:rsid w:val="0DCE25D7"/>
    <w:rsid w:val="0F657D0A"/>
    <w:rsid w:val="0FB11743"/>
    <w:rsid w:val="11924352"/>
    <w:rsid w:val="12476E11"/>
    <w:rsid w:val="13C836CC"/>
    <w:rsid w:val="13F77A38"/>
    <w:rsid w:val="14454B8E"/>
    <w:rsid w:val="17650779"/>
    <w:rsid w:val="18A53C17"/>
    <w:rsid w:val="1A1641B0"/>
    <w:rsid w:val="1BBA6FAD"/>
    <w:rsid w:val="1C29354F"/>
    <w:rsid w:val="1C5A010B"/>
    <w:rsid w:val="1EFB0D36"/>
    <w:rsid w:val="1F602423"/>
    <w:rsid w:val="238811C4"/>
    <w:rsid w:val="24A32BEA"/>
    <w:rsid w:val="2546479D"/>
    <w:rsid w:val="263532E9"/>
    <w:rsid w:val="26A34013"/>
    <w:rsid w:val="2876067B"/>
    <w:rsid w:val="2B1C0285"/>
    <w:rsid w:val="2C1B6681"/>
    <w:rsid w:val="2FFA6D22"/>
    <w:rsid w:val="31590077"/>
    <w:rsid w:val="31922C3C"/>
    <w:rsid w:val="32321B26"/>
    <w:rsid w:val="35563F34"/>
    <w:rsid w:val="361419F3"/>
    <w:rsid w:val="367307B2"/>
    <w:rsid w:val="377F3775"/>
    <w:rsid w:val="381A62BF"/>
    <w:rsid w:val="3A31705C"/>
    <w:rsid w:val="3B2F223A"/>
    <w:rsid w:val="3C527D52"/>
    <w:rsid w:val="3D9B0AE5"/>
    <w:rsid w:val="3FF85AAB"/>
    <w:rsid w:val="40945EB5"/>
    <w:rsid w:val="409A2336"/>
    <w:rsid w:val="41423C55"/>
    <w:rsid w:val="49F764C2"/>
    <w:rsid w:val="4AD009E7"/>
    <w:rsid w:val="4B402420"/>
    <w:rsid w:val="4BFB2A71"/>
    <w:rsid w:val="4C49569E"/>
    <w:rsid w:val="50AD109C"/>
    <w:rsid w:val="52ED1D7C"/>
    <w:rsid w:val="54536985"/>
    <w:rsid w:val="555D160D"/>
    <w:rsid w:val="556D22DA"/>
    <w:rsid w:val="575B6B50"/>
    <w:rsid w:val="575E7E41"/>
    <w:rsid w:val="58803772"/>
    <w:rsid w:val="5919795E"/>
    <w:rsid w:val="593D5BEC"/>
    <w:rsid w:val="59C70EB4"/>
    <w:rsid w:val="5A5868F9"/>
    <w:rsid w:val="5FB2014A"/>
    <w:rsid w:val="61AE36D8"/>
    <w:rsid w:val="61B84760"/>
    <w:rsid w:val="621B68A0"/>
    <w:rsid w:val="62EE102F"/>
    <w:rsid w:val="63C84215"/>
    <w:rsid w:val="65226576"/>
    <w:rsid w:val="65EE71C0"/>
    <w:rsid w:val="69030BB1"/>
    <w:rsid w:val="69E94BD0"/>
    <w:rsid w:val="6D444E58"/>
    <w:rsid w:val="6DA35D5A"/>
    <w:rsid w:val="6E476FBA"/>
    <w:rsid w:val="70047598"/>
    <w:rsid w:val="72486F8C"/>
    <w:rsid w:val="739C360A"/>
    <w:rsid w:val="763D5B14"/>
    <w:rsid w:val="76C948ED"/>
    <w:rsid w:val="776B2F45"/>
    <w:rsid w:val="7959607E"/>
    <w:rsid w:val="7ADD250D"/>
    <w:rsid w:val="7C0F48F2"/>
    <w:rsid w:val="7E0B2158"/>
    <w:rsid w:val="7F0D5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a</cp:lastModifiedBy>
  <dcterms:modified xsi:type="dcterms:W3CDTF">2020-04-11T09:13:09Z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