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0179-2021-Q-2023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十堰旺新汽车零部件有限公司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温红玲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91420302MA48D6AP7R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十堰旺新汽车零部件有限公司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十堰市茅箭区北京北路82号京华新天地7号6幢2-5-2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十堰市茅箭区北京北路82号京华新天地7号6幢2-5-2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工位器具加工、纸制品（包装材料）加工、塑料防锈材料销售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十堰旺新汽车零部件有限公司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十堰市茅箭区北京北路82号京华新天地7号6幢2-5-2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十堰市茅箭区大连路16号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工位器具加工、纸制品（包装材料）加工、塑料防锈材料销售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