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安徽宇豪物业服务集团有限责任公司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20600-2023-EI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安徽省合肥市庐阳区合瓦路149号上城国际新城铂爵宫办409、410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安徽省合肥市庐阳区合瓦路149号上城国际新城铂爵宫办409、410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朱海娟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18255182884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0551-64252296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2023年09月22日 上午至2023年09月22日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物业服务所涉及的诚信管理活动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2023-09-15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51C1D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2023-09-15T03:30:35Z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