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绿意雄洲（北京）工程管理有限公司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2023年09月16日 下午至2023年09月17日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林春霞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