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晟时创远（北京）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90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26日 上午至2023年10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0-24 8:30:00上午至2023-10-24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晟时创远（北京）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