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晟时创远（北京）科技有限公司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20590-2023-QEO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北京市延庆区八达岭镇营城子村西（北京八达岭山庄物业管理有限责任公司三层3022-3023室）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北京市通州区砖厂北里140号楼7层2705</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李泊萱</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18800110640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18800110640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eastAsia" w:eastAsia="宋体"/>
                <w:sz w:val="21"/>
                <w:szCs w:val="21"/>
                <w:lang w:eastAsia="zh-CN"/>
              </w:rPr>
            </w:pPr>
            <w:r>
              <w:rPr>
                <w:rFonts w:hint="eastAsia"/>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2023-09-14 8:30:00上午至2023-09-14 17:00:00下午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eastAsia" w:eastAsia="宋体"/>
                <w:sz w:val="21"/>
                <w:szCs w:val="21"/>
                <w:lang w:val="en-US" w:eastAsia="zh-CN"/>
              </w:rPr>
            </w:pPr>
            <w:bookmarkStart w:id="8" w:name="一阶段审核人日"/>
            <w:bookmarkEnd w:id="8"/>
            <w:r>
              <w:rPr>
                <w:rFonts w:hint="eastAsia"/>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多场所信息"/>
            <w:r>
              <w:rPr>
                <w:rFonts w:hint="eastAsia"/>
                <w:sz w:val="21"/>
                <w:szCs w:val="21"/>
              </w:rPr>
              <w:t>■是  □否</w:t>
            </w:r>
            <w:bookmarkEnd w:id="9"/>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Q：实验室仪器设备、机械设备和医疗器械的销售</w:t>
            </w:r>
          </w:p>
          <w:p>
            <w:pPr>
              <w:tabs>
                <w:tab w:val="left" w:pos="0"/>
              </w:tabs>
              <w:jc w:val="left"/>
              <w:rPr>
                <w:sz w:val="21"/>
                <w:szCs w:val="21"/>
              </w:rPr>
            </w:pPr>
            <w:r>
              <w:rPr>
                <w:sz w:val="21"/>
                <w:szCs w:val="21"/>
              </w:rPr>
              <w:t>E：实验室仪器设备、机械设备和医疗器械的销售所涉及场所的相关环境管理活动</w:t>
            </w:r>
          </w:p>
          <w:p>
            <w:pPr>
              <w:tabs>
                <w:tab w:val="left" w:pos="0"/>
              </w:tabs>
              <w:jc w:val="left"/>
              <w:rPr>
                <w:sz w:val="21"/>
                <w:szCs w:val="21"/>
              </w:rPr>
            </w:pPr>
            <w:r>
              <w:rPr>
                <w:sz w:val="21"/>
                <w:szCs w:val="21"/>
              </w:rPr>
              <w:t>O：实验室仪器设备、机械设备和医疗器械的销售所涉及场所的相关职业健康安全管理活动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Q：29.12.00;29.19.04</w:t>
            </w:r>
          </w:p>
          <w:p>
            <w:pPr>
              <w:tabs>
                <w:tab w:val="left" w:pos="0"/>
              </w:tabs>
              <w:rPr>
                <w:sz w:val="21"/>
                <w:szCs w:val="21"/>
              </w:rPr>
            </w:pPr>
            <w:r>
              <w:rPr>
                <w:sz w:val="21"/>
                <w:szCs w:val="21"/>
              </w:rPr>
              <w:t>E：29.12.00;29.19.04</w:t>
            </w:r>
          </w:p>
          <w:p>
            <w:pPr>
              <w:tabs>
                <w:tab w:val="left" w:pos="0"/>
              </w:tabs>
              <w:rPr>
                <w:sz w:val="21"/>
                <w:szCs w:val="21"/>
              </w:rPr>
            </w:pPr>
            <w:r>
              <w:rPr>
                <w:sz w:val="21"/>
                <w:szCs w:val="21"/>
              </w:rPr>
              <w:t>O：29.12.00;29.19.04</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bookmarkStart w:id="27" w:name="_GoBack"/>
            <w:bookmarkEnd w:id="27"/>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2021-N1QMS-2012001</w:t>
            </w:r>
          </w:p>
          <w:p>
            <w:pPr>
              <w:ind w:left="117"/>
              <w:jc w:val="center"/>
              <w:rPr>
                <w:sz w:val="21"/>
                <w:szCs w:val="21"/>
              </w:rPr>
            </w:pPr>
            <w:r>
              <w:rPr>
                <w:sz w:val="21"/>
                <w:szCs w:val="21"/>
              </w:rPr>
              <w:t>2022-N1EMS-2012001</w:t>
            </w:r>
          </w:p>
          <w:p>
            <w:pPr>
              <w:ind w:left="117"/>
              <w:jc w:val="center"/>
              <w:rPr>
                <w:sz w:val="21"/>
                <w:szCs w:val="21"/>
              </w:rPr>
            </w:pPr>
            <w:r>
              <w:rPr>
                <w:sz w:val="21"/>
                <w:szCs w:val="21"/>
              </w:rPr>
              <w:t>2021-N1OHSMS-1012001</w:t>
            </w:r>
          </w:p>
        </w:tc>
        <w:tc>
          <w:tcPr>
            <w:tcW w:w="3826" w:type="dxa"/>
            <w:gridSpan w:val="9"/>
            <w:vAlign w:val="center"/>
          </w:tcPr>
          <w:p>
            <w:pPr>
              <w:jc w:val="center"/>
              <w:rPr>
                <w:sz w:val="21"/>
                <w:szCs w:val="21"/>
              </w:rPr>
            </w:pPr>
            <w:r>
              <w:rPr>
                <w:sz w:val="21"/>
                <w:szCs w:val="21"/>
              </w:rPr>
              <w:t>Q:29.12.00,29.19.04</w:t>
            </w:r>
          </w:p>
          <w:p>
            <w:pPr>
              <w:jc w:val="center"/>
              <w:rPr>
                <w:sz w:val="21"/>
                <w:szCs w:val="21"/>
              </w:rPr>
            </w:pPr>
            <w:r>
              <w:rPr>
                <w:sz w:val="21"/>
                <w:szCs w:val="21"/>
              </w:rPr>
              <w:t>E:29.12.00,29.19.04</w:t>
            </w:r>
          </w:p>
          <w:p>
            <w:pPr>
              <w:jc w:val="center"/>
              <w:rPr>
                <w:sz w:val="21"/>
                <w:szCs w:val="21"/>
              </w:rPr>
            </w:pPr>
            <w:r>
              <w:rPr>
                <w:sz w:val="21"/>
                <w:szCs w:val="21"/>
              </w:rPr>
              <w:t>O:29.12.00,29.19.04</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李凤娟</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2023-09-12</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yYzVhZjFhZmMwOTQ3MDAxMTFmYzBkNGZhNWVlY2IifQ=="/>
  </w:docVars>
  <w:rsids>
    <w:rsidRoot w:val="00000000"/>
    <w:rsid w:val="3E7552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2023-09-12T14:21:31Z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