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6F2C1B">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邢台金通包装制品有限公司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10571-2023-F</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河北省邢台市任泽区邢家湾镇郑庄村南</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河北省邢台市任泽区邢家湾镇郑庄村南</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赵建辉</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13931967882</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13931967882</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体系人数"/>
            <w:r>
              <w:rPr>
                <w:sz w:val="21"/>
                <w:szCs w:val="21"/>
              </w:rPr>
              <w:t>25</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2023-11-11上午至2023-11-11上午</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r>
              <w:rPr>
                <w:sz w:val="21"/>
                <w:szCs w:val="21"/>
              </w:rPr>
              <w:t>0.5</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 xml:space="preserve">现场审核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 xml:space="preserve">远程审核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ISO 22000:2018</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位于河北省邢台市任泽区邢家湾镇郑庄村南邢台金通包装制品有限公司的食品用塑料包装容器工具制品、塑料包装箱及容器生产（资质范围内）</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I</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肖新龙</w:t>
            </w:r>
          </w:p>
        </w:tc>
        <w:tc>
          <w:tcPr>
            <w:tcW w:w="850" w:type="dxa"/>
            <w:vAlign w:val="center"/>
          </w:tcPr>
          <w:p w:rsidR="00920E95">
            <w:pPr>
              <w:jc w:val="center"/>
              <w:rPr>
                <w:sz w:val="21"/>
                <w:szCs w:val="21"/>
              </w:rPr>
            </w:pPr>
            <w:r>
              <w:rPr>
                <w:sz w:val="21"/>
                <w:szCs w:val="21"/>
              </w:rPr>
              <w:t>女</w:t>
            </w:r>
          </w:p>
        </w:tc>
        <w:tc>
          <w:tcPr>
            <w:tcW w:w="2557" w:type="dxa"/>
            <w:gridSpan w:val="4"/>
            <w:vAlign w:val="center"/>
          </w:tcPr>
          <w:p w:rsidR="00920E95">
            <w:pPr>
              <w:ind w:left="117"/>
              <w:jc w:val="center"/>
              <w:rPr>
                <w:sz w:val="21"/>
                <w:szCs w:val="21"/>
              </w:rPr>
            </w:pPr>
            <w:r>
              <w:rPr>
                <w:sz w:val="21"/>
                <w:szCs w:val="21"/>
              </w:rPr>
              <w:t>2023-N1FSMS-2232380</w:t>
            </w:r>
          </w:p>
        </w:tc>
        <w:tc>
          <w:tcPr>
            <w:tcW w:w="3826" w:type="dxa"/>
            <w:gridSpan w:val="9"/>
            <w:vAlign w:val="center"/>
          </w:tcPr>
          <w:p w:rsidR="00920E95">
            <w:pPr>
              <w:jc w:val="center"/>
              <w:rPr>
                <w:sz w:val="21"/>
                <w:szCs w:val="21"/>
              </w:rPr>
            </w:pPr>
            <w:r>
              <w:rPr>
                <w:sz w:val="21"/>
                <w:szCs w:val="21"/>
              </w:rPr>
              <w:t>I</w:t>
            </w:r>
          </w:p>
        </w:tc>
        <w:tc>
          <w:tcPr>
            <w:tcW w:w="1560" w:type="dxa"/>
            <w:gridSpan w:val="2"/>
            <w:vAlign w:val="center"/>
          </w:tcPr>
          <w:p w:rsidR="00920E95">
            <w:pPr>
              <w:jc w:val="center"/>
              <w:rPr>
                <w:sz w:val="21"/>
                <w:szCs w:val="21"/>
              </w:rPr>
            </w:pPr>
            <w:r>
              <w:rPr>
                <w:sz w:val="21"/>
                <w:szCs w:val="21"/>
              </w:rPr>
              <w:t>17706316076</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r>
              <w:rPr>
                <w:sz w:val="21"/>
                <w:szCs w:val="21"/>
              </w:rPr>
              <w:t>李永忠</w:t>
            </w:r>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2023-10-25</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6F2C1B">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过程/活动/条款/（远程工具）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rsidR="00920E95">
            <w:pPr>
              <w:ind w:firstLine="720" w:firstLineChars="300"/>
              <w:rPr>
                <w:rFonts w:ascii="宋体" w:hAnsi="宋体"/>
                <w:sz w:val="21"/>
                <w:szCs w:val="21"/>
              </w:rPr>
            </w:pPr>
            <w:r>
              <w:rPr>
                <w:rFonts w:ascii="宋体" w:hAnsi="宋体" w:hint="eastAsia"/>
                <w:sz w:val="18"/>
                <w:szCs w:val="18"/>
              </w:rPr>
              <w:t>每天中午12：00-12：30审核员午餐时间。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 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rsidR="00920E95">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sidR="004A08EC">
              <w:rPr>
                <w:b/>
                <w:bCs/>
                <w:sz w:val="24"/>
                <w:szCs w:val="24"/>
              </w:rPr>
              <w:fldChar w:fldCharType="begin"/>
            </w:r>
            <w:r>
              <w:rPr>
                <w:b/>
                <w:bCs/>
              </w:rPr>
              <w:instrText>PAGE</w:instrText>
            </w:r>
            <w:r w:rsidR="004A08EC">
              <w:rPr>
                <w:b/>
                <w:bCs/>
                <w:sz w:val="24"/>
                <w:szCs w:val="24"/>
              </w:rPr>
              <w:fldChar w:fldCharType="separate"/>
            </w:r>
            <w:r w:rsidR="006F2C1B">
              <w:rPr>
                <w:b/>
                <w:bCs/>
                <w:noProof/>
              </w:rPr>
              <w:t>1</w:t>
            </w:r>
            <w:r w:rsidR="004A08EC">
              <w:rPr>
                <w:b/>
                <w:bCs/>
                <w:sz w:val="24"/>
                <w:szCs w:val="24"/>
              </w:rPr>
              <w:fldChar w:fldCharType="end"/>
            </w:r>
            <w:r>
              <w:rPr>
                <w:rFonts w:hint="eastAsia"/>
                <w:lang w:val="zh-CN"/>
              </w:rPr>
              <w:t>页共</w:t>
            </w:r>
            <w:r w:rsidR="004A08EC">
              <w:rPr>
                <w:b/>
                <w:bCs/>
                <w:sz w:val="24"/>
                <w:szCs w:val="24"/>
              </w:rPr>
              <w:fldChar w:fldCharType="begin"/>
            </w:r>
            <w:r>
              <w:rPr>
                <w:b/>
                <w:bCs/>
              </w:rPr>
              <w:instrText>NUMPAGES</w:instrText>
            </w:r>
            <w:r w:rsidR="004A08EC">
              <w:rPr>
                <w:b/>
                <w:bCs/>
                <w:sz w:val="24"/>
                <w:szCs w:val="24"/>
              </w:rPr>
              <w:fldChar w:fldCharType="separate"/>
            </w:r>
            <w:r w:rsidR="006F2C1B">
              <w:rPr>
                <w:b/>
                <w:bCs/>
                <w:noProof/>
              </w:rPr>
              <w:t>4</w:t>
            </w:r>
            <w:r w:rsidR="004A08EC">
              <w:rPr>
                <w:b/>
                <w:bCs/>
                <w:sz w:val="24"/>
                <w:szCs w:val="24"/>
              </w:rPr>
              <w:fldChar w:fldCharType="end"/>
            </w:r>
            <w:r>
              <w:rPr>
                <w:rFonts w:hint="eastAsia"/>
                <w:lang w:val="zh-CN"/>
              </w:rPr>
              <w:t>页</w:t>
            </w:r>
          </w:sdtContent>
        </w:sdt>
      </w:sdtContent>
    </w:sdt>
  </w:p>
  <w:p w:rsidR="00920E95" w:rsidP="006F2C1B">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36</cp:revision>
  <dcterms:created xsi:type="dcterms:W3CDTF">2015-06-17T14:31:00Z</dcterms:created>
  <dcterms:modified xsi:type="dcterms:W3CDTF">2023-08-23T05:45:00Z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